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617AF" w14:textId="77777777" w:rsidR="006F7E0A" w:rsidRDefault="006F7E0A" w:rsidP="001A1ACD">
      <w:pPr>
        <w:pStyle w:val="Style3"/>
        <w:widowControl/>
        <w:tabs>
          <w:tab w:val="left" w:pos="142"/>
          <w:tab w:val="left" w:pos="567"/>
        </w:tabs>
        <w:spacing w:line="240" w:lineRule="auto"/>
        <w:jc w:val="center"/>
        <w:rPr>
          <w:rFonts w:ascii="Arial" w:hAnsi="Arial" w:cs="Arial"/>
          <w:b/>
        </w:rPr>
      </w:pPr>
    </w:p>
    <w:p w14:paraId="3A28E2B5" w14:textId="23288E41" w:rsidR="00914F9F" w:rsidRPr="00363719" w:rsidRDefault="0095703E" w:rsidP="001A1ACD">
      <w:pPr>
        <w:pStyle w:val="Style3"/>
        <w:widowControl/>
        <w:tabs>
          <w:tab w:val="left" w:pos="142"/>
          <w:tab w:val="left" w:pos="567"/>
        </w:tabs>
        <w:spacing w:line="240" w:lineRule="auto"/>
        <w:jc w:val="center"/>
        <w:rPr>
          <w:rFonts w:ascii="Arial" w:hAnsi="Arial" w:cs="Arial"/>
          <w:b/>
        </w:rPr>
      </w:pPr>
      <w:r w:rsidRPr="00363719">
        <w:rPr>
          <w:rFonts w:ascii="Arial" w:hAnsi="Arial" w:cs="Arial"/>
          <w:b/>
        </w:rPr>
        <w:t xml:space="preserve">Договор об оказании услуг </w:t>
      </w:r>
      <w:r w:rsidR="00A74C39" w:rsidRPr="00363719">
        <w:rPr>
          <w:rFonts w:ascii="Arial" w:hAnsi="Arial" w:cs="Arial"/>
          <w:b/>
        </w:rPr>
        <w:t>на базе облачной платформы</w:t>
      </w:r>
    </w:p>
    <w:p w14:paraId="2C031632" w14:textId="77777777" w:rsidR="00A70D46" w:rsidRPr="00363719" w:rsidRDefault="00A70D46" w:rsidP="001A1ACD">
      <w:pPr>
        <w:pStyle w:val="Style3"/>
        <w:widowControl/>
        <w:tabs>
          <w:tab w:val="left" w:pos="142"/>
          <w:tab w:val="left" w:pos="567"/>
        </w:tabs>
        <w:spacing w:line="240" w:lineRule="auto"/>
        <w:rPr>
          <w:rFonts w:ascii="Arial" w:hAnsi="Arial" w:cs="Arial"/>
          <w:b/>
        </w:rPr>
      </w:pPr>
    </w:p>
    <w:p w14:paraId="4D8E0F79" w14:textId="10199E5E" w:rsidR="0095703E" w:rsidRPr="00BF0DCC" w:rsidRDefault="00D818C8" w:rsidP="001A1ACD">
      <w:pPr>
        <w:pStyle w:val="Style3"/>
        <w:widowControl/>
        <w:tabs>
          <w:tab w:val="left" w:pos="142"/>
          <w:tab w:val="left" w:pos="567"/>
        </w:tabs>
        <w:spacing w:line="240" w:lineRule="auto"/>
        <w:rPr>
          <w:rFonts w:ascii="Arial" w:hAnsi="Arial" w:cs="Arial"/>
          <w:b/>
          <w:sz w:val="20"/>
          <w:szCs w:val="20"/>
        </w:rPr>
      </w:pPr>
      <w:r>
        <w:rPr>
          <w:rFonts w:ascii="Arial" w:hAnsi="Arial" w:cs="Arial"/>
          <w:b/>
          <w:sz w:val="20"/>
          <w:szCs w:val="20"/>
          <w:lang w:val="en-US"/>
        </w:rPr>
        <w:t>1</w:t>
      </w:r>
      <w:r>
        <w:rPr>
          <w:rFonts w:ascii="Arial" w:hAnsi="Arial" w:cs="Arial"/>
          <w:b/>
          <w:sz w:val="20"/>
          <w:szCs w:val="20"/>
        </w:rPr>
        <w:t xml:space="preserve">. </w:t>
      </w:r>
      <w:r w:rsidR="00627920" w:rsidRPr="00BF0DCC">
        <w:rPr>
          <w:rFonts w:ascii="Arial" w:hAnsi="Arial" w:cs="Arial"/>
          <w:b/>
          <w:sz w:val="20"/>
          <w:szCs w:val="20"/>
        </w:rPr>
        <w:t>ОБЩИЕ ПОЛОЖЕНИЯ</w:t>
      </w:r>
    </w:p>
    <w:p w14:paraId="4BC2A5F8" w14:textId="3114373C" w:rsidR="00014E1C" w:rsidRPr="00BF0DCC" w:rsidRDefault="008056A6" w:rsidP="001A1ACD">
      <w:pPr>
        <w:pStyle w:val="Style3"/>
        <w:widowControl/>
        <w:numPr>
          <w:ilvl w:val="1"/>
          <w:numId w:val="15"/>
        </w:numPr>
        <w:tabs>
          <w:tab w:val="left" w:pos="142"/>
          <w:tab w:val="left" w:pos="426"/>
          <w:tab w:val="left" w:pos="567"/>
        </w:tabs>
        <w:spacing w:line="240" w:lineRule="auto"/>
        <w:ind w:left="0" w:firstLine="0"/>
        <w:rPr>
          <w:rFonts w:ascii="Arial" w:hAnsi="Arial" w:cs="Arial"/>
          <w:sz w:val="20"/>
          <w:szCs w:val="20"/>
        </w:rPr>
      </w:pPr>
      <w:r w:rsidRPr="00BF0DCC">
        <w:rPr>
          <w:rFonts w:ascii="Arial" w:hAnsi="Arial" w:cs="Arial"/>
          <w:sz w:val="20"/>
          <w:szCs w:val="20"/>
        </w:rPr>
        <w:t>Настоящий</w:t>
      </w:r>
      <w:r w:rsidR="0095703E" w:rsidRPr="00BF0DCC">
        <w:rPr>
          <w:rFonts w:ascii="Arial" w:hAnsi="Arial" w:cs="Arial"/>
          <w:sz w:val="20"/>
          <w:szCs w:val="20"/>
        </w:rPr>
        <w:t xml:space="preserve"> догов</w:t>
      </w:r>
      <w:r w:rsidR="009F55F7" w:rsidRPr="00BF0DCC">
        <w:rPr>
          <w:rFonts w:ascii="Arial" w:hAnsi="Arial" w:cs="Arial"/>
          <w:sz w:val="20"/>
          <w:szCs w:val="20"/>
        </w:rPr>
        <w:t>о</w:t>
      </w:r>
      <w:r w:rsidR="0095703E" w:rsidRPr="00BF0DCC">
        <w:rPr>
          <w:rFonts w:ascii="Arial" w:hAnsi="Arial" w:cs="Arial"/>
          <w:sz w:val="20"/>
          <w:szCs w:val="20"/>
        </w:rPr>
        <w:t xml:space="preserve">р регулирует отношения </w:t>
      </w:r>
      <w:r w:rsidR="00A74C39" w:rsidRPr="00BF0DCC">
        <w:rPr>
          <w:rFonts w:ascii="Arial" w:hAnsi="Arial" w:cs="Arial"/>
          <w:sz w:val="20"/>
          <w:szCs w:val="20"/>
        </w:rPr>
        <w:t xml:space="preserve">об оказании услуг на базе облачной платформы </w:t>
      </w:r>
      <w:r w:rsidR="0095703E" w:rsidRPr="00BF0DCC">
        <w:rPr>
          <w:rFonts w:ascii="Arial" w:hAnsi="Arial" w:cs="Arial"/>
          <w:sz w:val="20"/>
          <w:szCs w:val="20"/>
        </w:rPr>
        <w:t xml:space="preserve">между </w:t>
      </w:r>
      <w:r w:rsidR="00627920" w:rsidRPr="00BF0DCC">
        <w:rPr>
          <w:rFonts w:ascii="Arial" w:hAnsi="Arial" w:cs="Arial"/>
          <w:sz w:val="20"/>
          <w:szCs w:val="20"/>
        </w:rPr>
        <w:t>Клиент</w:t>
      </w:r>
      <w:r w:rsidR="009F55F7" w:rsidRPr="00BF0DCC">
        <w:rPr>
          <w:rFonts w:ascii="Arial" w:hAnsi="Arial" w:cs="Arial"/>
          <w:sz w:val="20"/>
          <w:szCs w:val="20"/>
        </w:rPr>
        <w:t xml:space="preserve">ом и </w:t>
      </w:r>
      <w:r w:rsidR="00627920" w:rsidRPr="00BF0DCC">
        <w:rPr>
          <w:rFonts w:ascii="Arial" w:hAnsi="Arial" w:cs="Arial"/>
          <w:sz w:val="20"/>
          <w:szCs w:val="20"/>
        </w:rPr>
        <w:t>Компани</w:t>
      </w:r>
      <w:r w:rsidR="00A74C39" w:rsidRPr="00BF0DCC">
        <w:rPr>
          <w:rFonts w:ascii="Arial" w:hAnsi="Arial" w:cs="Arial"/>
          <w:sz w:val="20"/>
          <w:szCs w:val="20"/>
        </w:rPr>
        <w:t>ей.</w:t>
      </w:r>
    </w:p>
    <w:p w14:paraId="69812A72" w14:textId="77777777" w:rsidR="00F05133" w:rsidRPr="00BF0DCC" w:rsidRDefault="00F05133" w:rsidP="001A1ACD">
      <w:pPr>
        <w:pStyle w:val="Style3"/>
        <w:numPr>
          <w:ilvl w:val="1"/>
          <w:numId w:val="15"/>
        </w:numPr>
        <w:tabs>
          <w:tab w:val="left" w:pos="142"/>
          <w:tab w:val="left" w:pos="567"/>
          <w:tab w:val="left" w:pos="1276"/>
        </w:tabs>
        <w:spacing w:line="240" w:lineRule="auto"/>
        <w:ind w:left="0" w:firstLine="0"/>
        <w:rPr>
          <w:rFonts w:ascii="Arial" w:hAnsi="Arial" w:cs="Arial"/>
          <w:sz w:val="20"/>
          <w:szCs w:val="20"/>
        </w:rPr>
      </w:pPr>
      <w:r w:rsidRPr="00BF0DCC">
        <w:rPr>
          <w:rFonts w:ascii="Arial" w:hAnsi="Arial" w:cs="Arial"/>
          <w:sz w:val="20"/>
          <w:szCs w:val="20"/>
        </w:rPr>
        <w:t>В настоящем договоре используются следующие термины и их определения:</w:t>
      </w:r>
    </w:p>
    <w:p w14:paraId="1B4639A6" w14:textId="381ED6D6" w:rsidR="00F05133" w:rsidRPr="00BF0DCC" w:rsidRDefault="00F05133" w:rsidP="001A1ACD">
      <w:pPr>
        <w:pStyle w:val="Style3"/>
        <w:tabs>
          <w:tab w:val="left" w:pos="142"/>
          <w:tab w:val="left" w:pos="567"/>
          <w:tab w:val="left" w:pos="1276"/>
        </w:tabs>
        <w:spacing w:line="240" w:lineRule="auto"/>
        <w:rPr>
          <w:rFonts w:ascii="Arial" w:hAnsi="Arial" w:cs="Arial"/>
          <w:sz w:val="20"/>
          <w:szCs w:val="20"/>
        </w:rPr>
      </w:pPr>
      <w:r w:rsidRPr="00BF0DCC">
        <w:rPr>
          <w:rFonts w:ascii="Arial" w:hAnsi="Arial" w:cs="Arial"/>
          <w:b/>
          <w:sz w:val="20"/>
          <w:szCs w:val="20"/>
        </w:rPr>
        <w:t>Компания</w:t>
      </w:r>
      <w:r w:rsidRPr="00BF0DCC">
        <w:rPr>
          <w:rFonts w:ascii="Arial" w:hAnsi="Arial" w:cs="Arial"/>
          <w:sz w:val="20"/>
          <w:szCs w:val="20"/>
        </w:rPr>
        <w:t xml:space="preserve"> – Унитарное предприятие по оказанию услуг «</w:t>
      </w:r>
      <w:r w:rsidR="007F2454" w:rsidRPr="00BF0DCC">
        <w:rPr>
          <w:rFonts w:ascii="Arial" w:hAnsi="Arial" w:cs="Arial"/>
          <w:sz w:val="20"/>
          <w:szCs w:val="20"/>
        </w:rPr>
        <w:t>А1</w:t>
      </w:r>
      <w:r w:rsidRPr="00BF0DCC">
        <w:rPr>
          <w:rFonts w:ascii="Arial" w:hAnsi="Arial" w:cs="Arial"/>
          <w:sz w:val="20"/>
          <w:szCs w:val="20"/>
        </w:rPr>
        <w:t>».</w:t>
      </w:r>
    </w:p>
    <w:p w14:paraId="701E4DCC" w14:textId="77777777" w:rsidR="00F05133" w:rsidRPr="00BF0DCC" w:rsidRDefault="00F05133" w:rsidP="001A1ACD">
      <w:pPr>
        <w:pStyle w:val="Style3"/>
        <w:tabs>
          <w:tab w:val="left" w:pos="142"/>
          <w:tab w:val="left" w:pos="567"/>
          <w:tab w:val="left" w:pos="1276"/>
        </w:tabs>
        <w:spacing w:line="240" w:lineRule="auto"/>
        <w:rPr>
          <w:rFonts w:ascii="Arial" w:hAnsi="Arial" w:cs="Arial"/>
          <w:sz w:val="20"/>
          <w:szCs w:val="20"/>
        </w:rPr>
      </w:pPr>
      <w:r w:rsidRPr="00BF0DCC">
        <w:rPr>
          <w:rFonts w:ascii="Arial" w:hAnsi="Arial" w:cs="Arial"/>
          <w:b/>
          <w:sz w:val="20"/>
          <w:szCs w:val="20"/>
        </w:rPr>
        <w:t>Клиент</w:t>
      </w:r>
      <w:r w:rsidRPr="00BF0DCC">
        <w:rPr>
          <w:rFonts w:ascii="Arial" w:hAnsi="Arial" w:cs="Arial"/>
          <w:sz w:val="20"/>
          <w:szCs w:val="20"/>
        </w:rPr>
        <w:t xml:space="preserve"> – юридическое лицо или индивидуальный предприниматель, с которым заключен договор об оказании услуг на базе облачной платформы.</w:t>
      </w:r>
    </w:p>
    <w:p w14:paraId="559B89AA" w14:textId="77777777" w:rsidR="00F05133" w:rsidRPr="00BF0DCC" w:rsidRDefault="00F05133" w:rsidP="001A1ACD">
      <w:pPr>
        <w:pStyle w:val="Style3"/>
        <w:tabs>
          <w:tab w:val="left" w:pos="142"/>
          <w:tab w:val="left" w:pos="567"/>
          <w:tab w:val="left" w:pos="1276"/>
        </w:tabs>
        <w:spacing w:line="240" w:lineRule="auto"/>
        <w:rPr>
          <w:rFonts w:ascii="Arial" w:hAnsi="Arial" w:cs="Arial"/>
          <w:sz w:val="20"/>
          <w:szCs w:val="20"/>
        </w:rPr>
      </w:pPr>
      <w:r w:rsidRPr="00BF0DCC">
        <w:rPr>
          <w:rFonts w:ascii="Arial" w:hAnsi="Arial" w:cs="Arial"/>
          <w:b/>
          <w:sz w:val="20"/>
          <w:szCs w:val="20"/>
        </w:rPr>
        <w:t>Центр обработки данных (далее - ЦОД)</w:t>
      </w:r>
      <w:r w:rsidRPr="00BF0DCC">
        <w:rPr>
          <w:rFonts w:ascii="Arial" w:hAnsi="Arial" w:cs="Arial"/>
          <w:sz w:val="20"/>
          <w:szCs w:val="20"/>
        </w:rPr>
        <w:t xml:space="preserve"> – центр обработки данных Компании, представляющий собой комплекс специализированных помещений, в которых реализована совокупность технических решений, технологий и организационных процедур, ориентированных на предоставление информационных сервисов и услуг с заданными параметрами качества.</w:t>
      </w:r>
    </w:p>
    <w:p w14:paraId="4AFD10A7" w14:textId="77777777" w:rsidR="00F05133" w:rsidRPr="00BF0DCC" w:rsidRDefault="00F05133" w:rsidP="001A1ACD">
      <w:pPr>
        <w:pStyle w:val="Style3"/>
        <w:tabs>
          <w:tab w:val="left" w:pos="142"/>
          <w:tab w:val="left" w:pos="567"/>
          <w:tab w:val="left" w:pos="1276"/>
        </w:tabs>
        <w:spacing w:line="240" w:lineRule="auto"/>
        <w:rPr>
          <w:rFonts w:ascii="Arial" w:hAnsi="Arial" w:cs="Arial"/>
          <w:sz w:val="20"/>
          <w:szCs w:val="20"/>
        </w:rPr>
      </w:pPr>
      <w:r w:rsidRPr="00BF0DCC">
        <w:rPr>
          <w:rFonts w:ascii="Arial" w:hAnsi="Arial" w:cs="Arial"/>
          <w:b/>
          <w:sz w:val="20"/>
          <w:szCs w:val="20"/>
        </w:rPr>
        <w:t>Услуги на базе облачной платформы (далее - услуга)</w:t>
      </w:r>
      <w:r w:rsidRPr="00BF0DCC">
        <w:rPr>
          <w:rFonts w:ascii="Arial" w:hAnsi="Arial" w:cs="Arial"/>
          <w:sz w:val="20"/>
          <w:szCs w:val="20"/>
        </w:rPr>
        <w:t xml:space="preserve"> -  предоставление </w:t>
      </w:r>
      <w:proofErr w:type="spellStart"/>
      <w:r w:rsidRPr="00BF0DCC">
        <w:rPr>
          <w:rFonts w:ascii="Arial" w:hAnsi="Arial" w:cs="Arial"/>
          <w:sz w:val="20"/>
          <w:szCs w:val="20"/>
        </w:rPr>
        <w:t>виртуализированных</w:t>
      </w:r>
      <w:proofErr w:type="spellEnd"/>
      <w:r w:rsidRPr="00BF0DCC">
        <w:rPr>
          <w:rFonts w:ascii="Arial" w:hAnsi="Arial" w:cs="Arial"/>
          <w:sz w:val="20"/>
          <w:szCs w:val="20"/>
        </w:rPr>
        <w:t xml:space="preserve"> вычислительных ресурсов Компании для хранения и обработки данных Клиента, включая виртуальные машины, выделенные разделы для хранения данных. Управление ресурсами осуществляется через портал самообслуживания облачной платформы, если такое управление предусмотрено порядками оказания услуг или иными документами, предусмотренными Компанией. Доступ к облачным услугам производится удалённым способом. </w:t>
      </w:r>
    </w:p>
    <w:p w14:paraId="6974C4F6" w14:textId="77777777" w:rsidR="00F05133" w:rsidRPr="00BF0DCC" w:rsidRDefault="00F05133" w:rsidP="001A1ACD">
      <w:pPr>
        <w:pStyle w:val="Style3"/>
        <w:tabs>
          <w:tab w:val="left" w:pos="142"/>
          <w:tab w:val="left" w:pos="567"/>
          <w:tab w:val="left" w:pos="1276"/>
        </w:tabs>
        <w:spacing w:line="240" w:lineRule="auto"/>
        <w:rPr>
          <w:rFonts w:ascii="Arial" w:hAnsi="Arial" w:cs="Arial"/>
          <w:sz w:val="20"/>
          <w:szCs w:val="20"/>
        </w:rPr>
      </w:pPr>
      <w:r w:rsidRPr="00BF0DCC">
        <w:rPr>
          <w:rFonts w:ascii="Arial" w:hAnsi="Arial" w:cs="Arial"/>
          <w:b/>
          <w:sz w:val="20"/>
          <w:szCs w:val="20"/>
        </w:rPr>
        <w:t>Договор об оказании услуг на базе облачной платформы (далее – договор)</w:t>
      </w:r>
      <w:r w:rsidRPr="00BF0DCC">
        <w:rPr>
          <w:rFonts w:ascii="Arial" w:hAnsi="Arial" w:cs="Arial"/>
          <w:sz w:val="20"/>
          <w:szCs w:val="20"/>
        </w:rPr>
        <w:t xml:space="preserve"> – публичный договор, который состоит из настоящего договора, регистрационной формы, и должен быть принят Клиентом путем присоединения к нему в целом.</w:t>
      </w:r>
    </w:p>
    <w:p w14:paraId="3FB4F998" w14:textId="77777777" w:rsidR="00F05133" w:rsidRPr="00BF0DCC" w:rsidRDefault="00F05133" w:rsidP="001A1ACD">
      <w:pPr>
        <w:pStyle w:val="Style3"/>
        <w:tabs>
          <w:tab w:val="left" w:pos="142"/>
          <w:tab w:val="left" w:pos="567"/>
          <w:tab w:val="left" w:pos="1276"/>
        </w:tabs>
        <w:spacing w:line="240" w:lineRule="auto"/>
        <w:rPr>
          <w:rFonts w:ascii="Arial" w:hAnsi="Arial" w:cs="Arial"/>
          <w:sz w:val="20"/>
          <w:szCs w:val="20"/>
        </w:rPr>
      </w:pPr>
      <w:r w:rsidRPr="00BF0DCC">
        <w:rPr>
          <w:rFonts w:ascii="Arial" w:hAnsi="Arial" w:cs="Arial"/>
          <w:b/>
          <w:sz w:val="20"/>
          <w:szCs w:val="20"/>
        </w:rPr>
        <w:t>Регистрационная форма</w:t>
      </w:r>
      <w:r w:rsidRPr="00BF0DCC">
        <w:rPr>
          <w:rFonts w:ascii="Arial" w:hAnsi="Arial" w:cs="Arial"/>
          <w:sz w:val="20"/>
          <w:szCs w:val="20"/>
        </w:rPr>
        <w:t xml:space="preserve"> – установленная Компанией форма, содержащая сведения о Клиенте, определяет состав услуг и иные обязательные для сторон условия на момент подписания регистрационной формы. Подписание Клиентом регистрационной формы выражает безусловное согласие Клиента с условиями договора и присоединение к нему в целом.</w:t>
      </w:r>
    </w:p>
    <w:p w14:paraId="1CD80919" w14:textId="1D680288" w:rsidR="00F05133" w:rsidRPr="00BF0DCC" w:rsidRDefault="00F05133" w:rsidP="001A1ACD">
      <w:pPr>
        <w:pStyle w:val="Style3"/>
        <w:tabs>
          <w:tab w:val="left" w:pos="142"/>
          <w:tab w:val="left" w:pos="567"/>
          <w:tab w:val="left" w:pos="1276"/>
        </w:tabs>
        <w:spacing w:line="240" w:lineRule="auto"/>
        <w:rPr>
          <w:rFonts w:ascii="Arial" w:hAnsi="Arial" w:cs="Arial"/>
          <w:sz w:val="20"/>
          <w:szCs w:val="20"/>
        </w:rPr>
      </w:pPr>
      <w:r w:rsidRPr="00BF0DCC">
        <w:rPr>
          <w:rFonts w:ascii="Arial" w:hAnsi="Arial" w:cs="Arial"/>
          <w:b/>
          <w:sz w:val="20"/>
          <w:szCs w:val="20"/>
        </w:rPr>
        <w:t>Порядки оказания услуг, справочно-информационные материалы, иные документы (далее – порядки)</w:t>
      </w:r>
      <w:r w:rsidRPr="00BF0DCC">
        <w:rPr>
          <w:rFonts w:ascii="Arial" w:hAnsi="Arial" w:cs="Arial"/>
          <w:sz w:val="20"/>
          <w:szCs w:val="20"/>
        </w:rPr>
        <w:t xml:space="preserve"> – документы, регламентирующие условия обслуживания Клиента, предоставления услуг, опубликованные на официальном сайте Компании </w:t>
      </w:r>
      <w:r w:rsidR="003D1BF9" w:rsidRPr="00BF0DCC">
        <w:rPr>
          <w:rStyle w:val="af2"/>
          <w:rFonts w:ascii="Arial" w:hAnsi="Arial" w:cs="Arial"/>
          <w:sz w:val="20"/>
          <w:szCs w:val="20"/>
          <w:lang w:val="en-US"/>
        </w:rPr>
        <w:t>a</w:t>
      </w:r>
      <w:r w:rsidR="003D1BF9" w:rsidRPr="00BF0DCC">
        <w:rPr>
          <w:rStyle w:val="af2"/>
          <w:rFonts w:ascii="Arial" w:hAnsi="Arial" w:cs="Arial"/>
          <w:sz w:val="20"/>
          <w:szCs w:val="20"/>
        </w:rPr>
        <w:t>1data.by</w:t>
      </w:r>
      <w:r w:rsidR="003D1BF9" w:rsidRPr="00BF0DCC">
        <w:rPr>
          <w:rFonts w:ascii="Arial" w:hAnsi="Arial" w:cs="Arial"/>
          <w:sz w:val="20"/>
          <w:szCs w:val="20"/>
        </w:rPr>
        <w:t>.</w:t>
      </w:r>
    </w:p>
    <w:p w14:paraId="26E1C57F" w14:textId="77777777" w:rsidR="00F05133" w:rsidRPr="00BF0DCC" w:rsidRDefault="00F05133" w:rsidP="001A1ACD">
      <w:pPr>
        <w:pStyle w:val="Style3"/>
        <w:tabs>
          <w:tab w:val="left" w:pos="142"/>
          <w:tab w:val="left" w:pos="567"/>
          <w:tab w:val="left" w:pos="1276"/>
        </w:tabs>
        <w:spacing w:line="240" w:lineRule="auto"/>
        <w:rPr>
          <w:rFonts w:ascii="Arial" w:hAnsi="Arial" w:cs="Arial"/>
          <w:sz w:val="20"/>
          <w:szCs w:val="20"/>
        </w:rPr>
      </w:pPr>
      <w:r w:rsidRPr="00BF0DCC">
        <w:rPr>
          <w:rFonts w:ascii="Arial" w:hAnsi="Arial" w:cs="Arial"/>
          <w:b/>
          <w:sz w:val="20"/>
          <w:szCs w:val="20"/>
        </w:rPr>
        <w:t>Лицевой счет</w:t>
      </w:r>
      <w:r w:rsidRPr="00BF0DCC">
        <w:rPr>
          <w:rFonts w:ascii="Arial" w:hAnsi="Arial" w:cs="Arial"/>
          <w:sz w:val="20"/>
          <w:szCs w:val="20"/>
        </w:rPr>
        <w:t xml:space="preserve"> – учетный номер Клиента в </w:t>
      </w:r>
      <w:proofErr w:type="spellStart"/>
      <w:r w:rsidRPr="00BF0DCC">
        <w:rPr>
          <w:rFonts w:ascii="Arial" w:hAnsi="Arial" w:cs="Arial"/>
          <w:sz w:val="20"/>
          <w:szCs w:val="20"/>
        </w:rPr>
        <w:t>биллинговой</w:t>
      </w:r>
      <w:proofErr w:type="spellEnd"/>
      <w:r w:rsidRPr="00BF0DCC">
        <w:rPr>
          <w:rFonts w:ascii="Arial" w:hAnsi="Arial" w:cs="Arial"/>
          <w:sz w:val="20"/>
          <w:szCs w:val="20"/>
        </w:rPr>
        <w:t xml:space="preserve"> системе Компании, присваивается Клиенту при подписании регистрационной формы. </w:t>
      </w:r>
    </w:p>
    <w:p w14:paraId="3E626291" w14:textId="77777777" w:rsidR="00F05133" w:rsidRPr="00BF0DCC" w:rsidRDefault="00F05133" w:rsidP="001A1ACD">
      <w:pPr>
        <w:pStyle w:val="Style3"/>
        <w:tabs>
          <w:tab w:val="left" w:pos="142"/>
          <w:tab w:val="left" w:pos="567"/>
          <w:tab w:val="left" w:pos="1276"/>
        </w:tabs>
        <w:spacing w:line="240" w:lineRule="auto"/>
        <w:rPr>
          <w:rFonts w:ascii="Arial" w:hAnsi="Arial" w:cs="Arial"/>
          <w:sz w:val="20"/>
          <w:szCs w:val="20"/>
        </w:rPr>
      </w:pPr>
      <w:r w:rsidRPr="00BF0DCC">
        <w:rPr>
          <w:rFonts w:ascii="Arial" w:hAnsi="Arial" w:cs="Arial"/>
          <w:b/>
          <w:sz w:val="20"/>
          <w:szCs w:val="20"/>
        </w:rPr>
        <w:t>Заявление</w:t>
      </w:r>
      <w:r w:rsidRPr="00BF0DCC">
        <w:rPr>
          <w:rFonts w:ascii="Arial" w:hAnsi="Arial" w:cs="Arial"/>
          <w:sz w:val="20"/>
          <w:szCs w:val="20"/>
        </w:rPr>
        <w:t xml:space="preserve"> – заявка на изменение состава услуг, зафиксированная Клиентом в виде запроса, направленного на электронный адрес Компании, указанный в порядке оказания услуги, с указанием контактных данных технического специалиста Клиента и запрашиваемых параметров услуги.</w:t>
      </w:r>
    </w:p>
    <w:p w14:paraId="45E33117" w14:textId="5F6C2ED0" w:rsidR="00F05133" w:rsidRPr="00BF0DCC" w:rsidRDefault="00F05133" w:rsidP="001A1ACD">
      <w:pPr>
        <w:pStyle w:val="Style3"/>
        <w:widowControl/>
        <w:tabs>
          <w:tab w:val="left" w:pos="142"/>
          <w:tab w:val="left" w:pos="567"/>
          <w:tab w:val="left" w:pos="1276"/>
        </w:tabs>
        <w:spacing w:line="240" w:lineRule="auto"/>
        <w:rPr>
          <w:rFonts w:ascii="Arial" w:hAnsi="Arial" w:cs="Arial"/>
          <w:sz w:val="20"/>
          <w:szCs w:val="20"/>
        </w:rPr>
      </w:pPr>
      <w:r w:rsidRPr="00BF0DCC">
        <w:rPr>
          <w:rFonts w:ascii="Arial" w:hAnsi="Arial" w:cs="Arial"/>
          <w:b/>
          <w:sz w:val="20"/>
          <w:szCs w:val="20"/>
        </w:rPr>
        <w:t>Учетные данные</w:t>
      </w:r>
      <w:r w:rsidRPr="00BF0DCC">
        <w:rPr>
          <w:rFonts w:ascii="Arial" w:hAnsi="Arial" w:cs="Arial"/>
          <w:sz w:val="20"/>
          <w:szCs w:val="20"/>
        </w:rPr>
        <w:t xml:space="preserve"> — логин и пароль, присваиваемые Клиенту для его идентификации, позволяющие получать доступ к услуге на базе облачной платформы.</w:t>
      </w:r>
    </w:p>
    <w:p w14:paraId="4113CD65" w14:textId="3B22ECCC" w:rsidR="00014E1C" w:rsidRPr="00BF0DCC" w:rsidRDefault="00C824E3" w:rsidP="001A1ACD">
      <w:pPr>
        <w:pStyle w:val="Style3"/>
        <w:widowControl/>
        <w:numPr>
          <w:ilvl w:val="1"/>
          <w:numId w:val="15"/>
        </w:numPr>
        <w:tabs>
          <w:tab w:val="left" w:pos="142"/>
          <w:tab w:val="left" w:pos="567"/>
        </w:tabs>
        <w:spacing w:line="240" w:lineRule="auto"/>
        <w:ind w:left="0" w:firstLine="0"/>
        <w:rPr>
          <w:rFonts w:ascii="Arial" w:hAnsi="Arial" w:cs="Arial"/>
          <w:sz w:val="20"/>
          <w:szCs w:val="20"/>
        </w:rPr>
      </w:pPr>
      <w:r w:rsidRPr="00BF0DCC">
        <w:rPr>
          <w:rFonts w:ascii="Arial" w:hAnsi="Arial" w:cs="Arial"/>
          <w:color w:val="000000"/>
          <w:sz w:val="20"/>
          <w:szCs w:val="20"/>
        </w:rPr>
        <w:t xml:space="preserve">Договор заключается путем подписания </w:t>
      </w:r>
      <w:r w:rsidR="00627920" w:rsidRPr="00BF0DCC">
        <w:rPr>
          <w:rFonts w:ascii="Arial" w:hAnsi="Arial" w:cs="Arial"/>
          <w:color w:val="000000"/>
          <w:sz w:val="20"/>
          <w:szCs w:val="20"/>
        </w:rPr>
        <w:t>Клиент</w:t>
      </w:r>
      <w:r w:rsidRPr="00BF0DCC">
        <w:rPr>
          <w:rFonts w:ascii="Arial" w:hAnsi="Arial" w:cs="Arial"/>
          <w:color w:val="000000"/>
          <w:sz w:val="20"/>
          <w:szCs w:val="20"/>
        </w:rPr>
        <w:t>ом регистрационной формы или ины</w:t>
      </w:r>
      <w:r w:rsidR="00AE2B60" w:rsidRPr="00BF0DCC">
        <w:rPr>
          <w:rFonts w:ascii="Arial" w:hAnsi="Arial" w:cs="Arial"/>
          <w:color w:val="000000"/>
          <w:sz w:val="20"/>
          <w:szCs w:val="20"/>
        </w:rPr>
        <w:t>ми способами, предусмотренными п</w:t>
      </w:r>
      <w:r w:rsidRPr="00BF0DCC">
        <w:rPr>
          <w:rFonts w:ascii="Arial" w:hAnsi="Arial" w:cs="Arial"/>
          <w:color w:val="000000"/>
          <w:sz w:val="20"/>
          <w:szCs w:val="20"/>
        </w:rPr>
        <w:t>орядками оказания услуг.</w:t>
      </w:r>
    </w:p>
    <w:p w14:paraId="3C2C8E9E" w14:textId="4819875D" w:rsidR="000635EF" w:rsidRPr="00BF0DCC" w:rsidRDefault="007E7390" w:rsidP="001A1ACD">
      <w:pPr>
        <w:pStyle w:val="Style3"/>
        <w:widowControl/>
        <w:numPr>
          <w:ilvl w:val="1"/>
          <w:numId w:val="15"/>
        </w:numPr>
        <w:tabs>
          <w:tab w:val="left" w:pos="142"/>
          <w:tab w:val="left" w:pos="567"/>
          <w:tab w:val="left" w:pos="1276"/>
        </w:tabs>
        <w:spacing w:line="240" w:lineRule="auto"/>
        <w:ind w:left="0" w:firstLine="0"/>
        <w:rPr>
          <w:rFonts w:ascii="Arial" w:hAnsi="Arial" w:cs="Arial"/>
          <w:sz w:val="20"/>
          <w:szCs w:val="20"/>
        </w:rPr>
      </w:pPr>
      <w:r w:rsidRPr="00BF0DCC">
        <w:rPr>
          <w:rFonts w:ascii="Arial" w:hAnsi="Arial" w:cs="Arial"/>
          <w:sz w:val="20"/>
          <w:szCs w:val="20"/>
        </w:rPr>
        <w:t>По</w:t>
      </w:r>
      <w:r w:rsidR="00CC2353" w:rsidRPr="00BF0DCC">
        <w:rPr>
          <w:rFonts w:ascii="Arial" w:hAnsi="Arial" w:cs="Arial"/>
          <w:sz w:val="20"/>
          <w:szCs w:val="20"/>
        </w:rPr>
        <w:t xml:space="preserve"> условиям настоящего договора </w:t>
      </w:r>
      <w:r w:rsidR="00627920" w:rsidRPr="00BF0DCC">
        <w:rPr>
          <w:rFonts w:ascii="Arial" w:hAnsi="Arial" w:cs="Arial"/>
          <w:sz w:val="20"/>
          <w:szCs w:val="20"/>
        </w:rPr>
        <w:t>Компания</w:t>
      </w:r>
      <w:r w:rsidR="00B13478" w:rsidRPr="00BF0DCC">
        <w:rPr>
          <w:rFonts w:ascii="Arial" w:hAnsi="Arial" w:cs="Arial"/>
          <w:sz w:val="20"/>
          <w:szCs w:val="20"/>
        </w:rPr>
        <w:t xml:space="preserve"> </w:t>
      </w:r>
      <w:r w:rsidR="00565A73" w:rsidRPr="00BF0DCC">
        <w:rPr>
          <w:rFonts w:ascii="Arial" w:hAnsi="Arial" w:cs="Arial"/>
          <w:sz w:val="20"/>
          <w:szCs w:val="20"/>
        </w:rPr>
        <w:t xml:space="preserve">оказывает </w:t>
      </w:r>
      <w:r w:rsidR="00627920" w:rsidRPr="00BF0DCC">
        <w:rPr>
          <w:rFonts w:ascii="Arial" w:hAnsi="Arial" w:cs="Arial"/>
          <w:sz w:val="20"/>
          <w:szCs w:val="20"/>
        </w:rPr>
        <w:t>Клиент</w:t>
      </w:r>
      <w:r w:rsidR="00B13478" w:rsidRPr="00BF0DCC">
        <w:rPr>
          <w:rFonts w:ascii="Arial" w:hAnsi="Arial" w:cs="Arial"/>
          <w:sz w:val="20"/>
          <w:szCs w:val="20"/>
        </w:rPr>
        <w:t xml:space="preserve">у </w:t>
      </w:r>
      <w:r w:rsidR="0071394F" w:rsidRPr="00BF0DCC">
        <w:rPr>
          <w:rFonts w:ascii="Arial" w:hAnsi="Arial" w:cs="Arial"/>
          <w:sz w:val="20"/>
          <w:szCs w:val="20"/>
        </w:rPr>
        <w:t>услуг</w:t>
      </w:r>
      <w:r w:rsidR="00C531A4" w:rsidRPr="00BF0DCC">
        <w:rPr>
          <w:rFonts w:ascii="Arial" w:hAnsi="Arial" w:cs="Arial"/>
          <w:sz w:val="20"/>
          <w:szCs w:val="20"/>
        </w:rPr>
        <w:t xml:space="preserve">и </w:t>
      </w:r>
      <w:r w:rsidR="00665D02" w:rsidRPr="00BF0DCC">
        <w:rPr>
          <w:rFonts w:ascii="Arial" w:hAnsi="Arial" w:cs="Arial"/>
          <w:sz w:val="20"/>
          <w:szCs w:val="20"/>
        </w:rPr>
        <w:t xml:space="preserve">на базе </w:t>
      </w:r>
      <w:r w:rsidR="00C531A4" w:rsidRPr="00BF0DCC">
        <w:rPr>
          <w:rFonts w:ascii="Arial" w:hAnsi="Arial" w:cs="Arial"/>
          <w:sz w:val="20"/>
          <w:szCs w:val="20"/>
        </w:rPr>
        <w:t>облачно</w:t>
      </w:r>
      <w:r w:rsidR="00665D02" w:rsidRPr="00BF0DCC">
        <w:rPr>
          <w:rFonts w:ascii="Arial" w:hAnsi="Arial" w:cs="Arial"/>
          <w:sz w:val="20"/>
          <w:szCs w:val="20"/>
        </w:rPr>
        <w:t>й платформы</w:t>
      </w:r>
      <w:r w:rsidR="00AE2B60" w:rsidRPr="00BF0DCC">
        <w:rPr>
          <w:rFonts w:ascii="Arial" w:hAnsi="Arial" w:cs="Arial"/>
          <w:sz w:val="20"/>
          <w:szCs w:val="20"/>
        </w:rPr>
        <w:t>,</w:t>
      </w:r>
      <w:r w:rsidR="00C531A4" w:rsidRPr="00BF0DCC">
        <w:rPr>
          <w:rFonts w:ascii="Arial" w:hAnsi="Arial" w:cs="Arial"/>
          <w:sz w:val="20"/>
          <w:szCs w:val="20"/>
        </w:rPr>
        <w:t xml:space="preserve"> </w:t>
      </w:r>
      <w:r w:rsidR="006E0D22" w:rsidRPr="00BF0DCC">
        <w:rPr>
          <w:rFonts w:ascii="Arial" w:hAnsi="Arial" w:cs="Arial"/>
          <w:sz w:val="20"/>
          <w:szCs w:val="20"/>
        </w:rPr>
        <w:t>включающие в себя:</w:t>
      </w:r>
    </w:p>
    <w:p w14:paraId="14681380" w14:textId="1A43BD1F" w:rsidR="000635EF" w:rsidRPr="00BF0DCC" w:rsidRDefault="00014E1C" w:rsidP="001A1ACD">
      <w:pPr>
        <w:pStyle w:val="ConsPlusNonformat"/>
        <w:widowControl/>
        <w:numPr>
          <w:ilvl w:val="2"/>
          <w:numId w:val="15"/>
        </w:numPr>
        <w:tabs>
          <w:tab w:val="left" w:pos="142"/>
          <w:tab w:val="left" w:pos="567"/>
          <w:tab w:val="left" w:pos="1276"/>
        </w:tabs>
        <w:ind w:left="0" w:firstLine="0"/>
        <w:jc w:val="both"/>
        <w:rPr>
          <w:rFonts w:ascii="Arial" w:hAnsi="Arial" w:cs="Arial"/>
        </w:rPr>
      </w:pPr>
      <w:r w:rsidRPr="00BF0DCC">
        <w:rPr>
          <w:rFonts w:ascii="Arial" w:hAnsi="Arial" w:cs="Arial"/>
        </w:rPr>
        <w:t>С</w:t>
      </w:r>
      <w:r w:rsidR="00DA651E" w:rsidRPr="00BF0DCC">
        <w:rPr>
          <w:rFonts w:ascii="Arial" w:hAnsi="Arial" w:cs="Arial"/>
        </w:rPr>
        <w:t xml:space="preserve">оздание информационной сети для размещения и хранения информационных ресурсов </w:t>
      </w:r>
      <w:r w:rsidR="00627920" w:rsidRPr="00BF0DCC">
        <w:rPr>
          <w:rFonts w:ascii="Arial" w:hAnsi="Arial" w:cs="Arial"/>
        </w:rPr>
        <w:t>Клиент</w:t>
      </w:r>
      <w:r w:rsidR="00B13478" w:rsidRPr="00BF0DCC">
        <w:rPr>
          <w:rFonts w:ascii="Arial" w:hAnsi="Arial" w:cs="Arial"/>
        </w:rPr>
        <w:t>а</w:t>
      </w:r>
      <w:r w:rsidR="00DA651E" w:rsidRPr="00BF0DCC">
        <w:rPr>
          <w:rFonts w:ascii="Arial" w:hAnsi="Arial" w:cs="Arial"/>
        </w:rPr>
        <w:t xml:space="preserve"> с использованием информационных систем на подконтрольном </w:t>
      </w:r>
      <w:r w:rsidR="00627920" w:rsidRPr="00BF0DCC">
        <w:rPr>
          <w:rFonts w:ascii="Arial" w:hAnsi="Arial" w:cs="Arial"/>
        </w:rPr>
        <w:t>Компани</w:t>
      </w:r>
      <w:r w:rsidR="008A01A4" w:rsidRPr="00BF0DCC">
        <w:rPr>
          <w:rFonts w:ascii="Arial" w:hAnsi="Arial" w:cs="Arial"/>
        </w:rPr>
        <w:t>ей</w:t>
      </w:r>
      <w:r w:rsidR="00B13478" w:rsidRPr="00BF0DCC">
        <w:rPr>
          <w:rFonts w:ascii="Arial" w:hAnsi="Arial" w:cs="Arial"/>
        </w:rPr>
        <w:t xml:space="preserve"> </w:t>
      </w:r>
      <w:r w:rsidR="00DA651E" w:rsidRPr="00BF0DCC">
        <w:rPr>
          <w:rFonts w:ascii="Arial" w:hAnsi="Arial" w:cs="Arial"/>
        </w:rPr>
        <w:t>оборудовании, в том ч</w:t>
      </w:r>
      <w:r w:rsidR="006E0D22" w:rsidRPr="00BF0DCC">
        <w:rPr>
          <w:rFonts w:ascii="Arial" w:hAnsi="Arial" w:cs="Arial"/>
        </w:rPr>
        <w:t xml:space="preserve">исле </w:t>
      </w:r>
      <w:r w:rsidR="00B13478" w:rsidRPr="00BF0DCC">
        <w:rPr>
          <w:rFonts w:ascii="Arial" w:hAnsi="Arial" w:cs="Arial"/>
        </w:rPr>
        <w:t>и на</w:t>
      </w:r>
      <w:r w:rsidR="006E0D22" w:rsidRPr="00BF0DCC">
        <w:rPr>
          <w:rFonts w:ascii="Arial" w:hAnsi="Arial" w:cs="Arial"/>
        </w:rPr>
        <w:t xml:space="preserve"> оборудовани</w:t>
      </w:r>
      <w:r w:rsidR="00B13478" w:rsidRPr="00BF0DCC">
        <w:rPr>
          <w:rFonts w:ascii="Arial" w:hAnsi="Arial" w:cs="Arial"/>
        </w:rPr>
        <w:t>и</w:t>
      </w:r>
      <w:r w:rsidR="006E0D22" w:rsidRPr="00BF0DCC">
        <w:rPr>
          <w:rFonts w:ascii="Arial" w:hAnsi="Arial" w:cs="Arial"/>
        </w:rPr>
        <w:t xml:space="preserve"> </w:t>
      </w:r>
      <w:r w:rsidR="00627920" w:rsidRPr="00BF0DCC">
        <w:rPr>
          <w:rFonts w:ascii="Arial" w:hAnsi="Arial" w:cs="Arial"/>
        </w:rPr>
        <w:t>Клиент</w:t>
      </w:r>
      <w:r w:rsidR="00B13478" w:rsidRPr="00BF0DCC">
        <w:rPr>
          <w:rFonts w:ascii="Arial" w:hAnsi="Arial" w:cs="Arial"/>
        </w:rPr>
        <w:t>а;</w:t>
      </w:r>
    </w:p>
    <w:p w14:paraId="77C0CFA4" w14:textId="3EB0B73C" w:rsidR="000635EF" w:rsidRPr="00BF0DCC" w:rsidRDefault="00014E1C" w:rsidP="001A1ACD">
      <w:pPr>
        <w:pStyle w:val="ConsPlusNonformat"/>
        <w:widowControl/>
        <w:numPr>
          <w:ilvl w:val="2"/>
          <w:numId w:val="15"/>
        </w:numPr>
        <w:tabs>
          <w:tab w:val="left" w:pos="142"/>
          <w:tab w:val="left" w:pos="567"/>
          <w:tab w:val="left" w:pos="1276"/>
        </w:tabs>
        <w:ind w:left="0" w:firstLine="0"/>
        <w:jc w:val="both"/>
        <w:rPr>
          <w:rFonts w:ascii="Arial" w:hAnsi="Arial" w:cs="Arial"/>
        </w:rPr>
      </w:pPr>
      <w:r w:rsidRPr="00BF0DCC">
        <w:rPr>
          <w:rFonts w:ascii="Arial" w:hAnsi="Arial" w:cs="Arial"/>
        </w:rPr>
        <w:t>П</w:t>
      </w:r>
      <w:r w:rsidR="00DA651E" w:rsidRPr="00BF0DCC">
        <w:rPr>
          <w:rFonts w:ascii="Arial" w:hAnsi="Arial" w:cs="Arial"/>
        </w:rPr>
        <w:t xml:space="preserve">редоставление </w:t>
      </w:r>
      <w:r w:rsidR="00627920" w:rsidRPr="00BF0DCC">
        <w:rPr>
          <w:rFonts w:ascii="Arial" w:hAnsi="Arial" w:cs="Arial"/>
        </w:rPr>
        <w:t>Клиент</w:t>
      </w:r>
      <w:r w:rsidR="00B13478" w:rsidRPr="00BF0DCC">
        <w:rPr>
          <w:rFonts w:ascii="Arial" w:hAnsi="Arial" w:cs="Arial"/>
        </w:rPr>
        <w:t xml:space="preserve">у </w:t>
      </w:r>
      <w:r w:rsidR="00DA651E" w:rsidRPr="00BF0DCC">
        <w:rPr>
          <w:rFonts w:ascii="Arial" w:hAnsi="Arial" w:cs="Arial"/>
        </w:rPr>
        <w:t>возможности размещения информации</w:t>
      </w:r>
      <w:r w:rsidR="00AB13B1" w:rsidRPr="00BF0DCC">
        <w:rPr>
          <w:rFonts w:ascii="Arial" w:hAnsi="Arial" w:cs="Arial"/>
        </w:rPr>
        <w:t xml:space="preserve"> в предоставляемых информационных системах и управление размещенной информацией</w:t>
      </w:r>
      <w:r w:rsidR="0071394F" w:rsidRPr="00BF0DCC">
        <w:rPr>
          <w:rFonts w:ascii="Arial" w:hAnsi="Arial" w:cs="Arial"/>
        </w:rPr>
        <w:t>;</w:t>
      </w:r>
    </w:p>
    <w:p w14:paraId="3AEAC4FC" w14:textId="4D1D3671" w:rsidR="00815A3B" w:rsidRPr="00BF0DCC" w:rsidRDefault="00014E1C" w:rsidP="001A1ACD">
      <w:pPr>
        <w:pStyle w:val="ConsPlusNonformat"/>
        <w:widowControl/>
        <w:numPr>
          <w:ilvl w:val="2"/>
          <w:numId w:val="15"/>
        </w:numPr>
        <w:tabs>
          <w:tab w:val="left" w:pos="142"/>
          <w:tab w:val="left" w:pos="567"/>
          <w:tab w:val="left" w:pos="1276"/>
        </w:tabs>
        <w:ind w:left="0" w:firstLine="0"/>
        <w:jc w:val="both"/>
        <w:rPr>
          <w:rFonts w:ascii="Arial" w:hAnsi="Arial" w:cs="Arial"/>
        </w:rPr>
      </w:pPr>
      <w:r w:rsidRPr="00BF0DCC">
        <w:rPr>
          <w:rFonts w:ascii="Arial" w:hAnsi="Arial" w:cs="Arial"/>
        </w:rPr>
        <w:t>П</w:t>
      </w:r>
      <w:r w:rsidR="00AB13B1" w:rsidRPr="00BF0DCC">
        <w:rPr>
          <w:rFonts w:ascii="Arial" w:hAnsi="Arial" w:cs="Arial"/>
        </w:rPr>
        <w:t xml:space="preserve">редоставление возможности доступа лицам, определяемым </w:t>
      </w:r>
      <w:r w:rsidR="00627920" w:rsidRPr="00BF0DCC">
        <w:rPr>
          <w:rFonts w:ascii="Arial" w:hAnsi="Arial" w:cs="Arial"/>
        </w:rPr>
        <w:t>Клиент</w:t>
      </w:r>
      <w:r w:rsidR="00B13478" w:rsidRPr="00BF0DCC">
        <w:rPr>
          <w:rFonts w:ascii="Arial" w:hAnsi="Arial" w:cs="Arial"/>
        </w:rPr>
        <w:t>ом</w:t>
      </w:r>
      <w:r w:rsidR="00AB13B1" w:rsidRPr="00BF0DCC">
        <w:rPr>
          <w:rFonts w:ascii="Arial" w:hAnsi="Arial" w:cs="Arial"/>
        </w:rPr>
        <w:t xml:space="preserve">, к информации </w:t>
      </w:r>
      <w:r w:rsidR="00627920" w:rsidRPr="00BF0DCC">
        <w:rPr>
          <w:rFonts w:ascii="Arial" w:hAnsi="Arial" w:cs="Arial"/>
        </w:rPr>
        <w:t>Клиент</w:t>
      </w:r>
      <w:r w:rsidR="00B13478" w:rsidRPr="00BF0DCC">
        <w:rPr>
          <w:rFonts w:ascii="Arial" w:hAnsi="Arial" w:cs="Arial"/>
        </w:rPr>
        <w:t>а</w:t>
      </w:r>
      <w:r w:rsidR="00AB13B1" w:rsidRPr="00BF0DCC">
        <w:rPr>
          <w:rFonts w:ascii="Arial" w:hAnsi="Arial" w:cs="Arial"/>
        </w:rPr>
        <w:t>, размещенной в создаваемой информационной сети, в том числе посредством сети Интернет.</w:t>
      </w:r>
    </w:p>
    <w:p w14:paraId="2739C3E3" w14:textId="418C6F59" w:rsidR="00014E1C" w:rsidRPr="00BF0DCC" w:rsidRDefault="00014E1C" w:rsidP="001A1ACD">
      <w:pPr>
        <w:pStyle w:val="ConsPlusNormal"/>
        <w:numPr>
          <w:ilvl w:val="1"/>
          <w:numId w:val="15"/>
        </w:numPr>
        <w:tabs>
          <w:tab w:val="left" w:pos="142"/>
          <w:tab w:val="left" w:pos="567"/>
          <w:tab w:val="left" w:pos="1276"/>
        </w:tabs>
        <w:ind w:left="0" w:firstLine="0"/>
        <w:jc w:val="both"/>
      </w:pPr>
      <w:r w:rsidRPr="00BF0DCC">
        <w:t>Общие условия оказания услуг</w:t>
      </w:r>
      <w:r w:rsidR="00627920" w:rsidRPr="00BF0DCC">
        <w:t>:</w:t>
      </w:r>
    </w:p>
    <w:p w14:paraId="73B896C1" w14:textId="476FEF44" w:rsidR="00A70D46" w:rsidRPr="00BF0DCC" w:rsidRDefault="00014E1C" w:rsidP="001A1ACD">
      <w:pPr>
        <w:pStyle w:val="Default"/>
        <w:numPr>
          <w:ilvl w:val="2"/>
          <w:numId w:val="15"/>
        </w:numPr>
        <w:tabs>
          <w:tab w:val="left" w:pos="142"/>
          <w:tab w:val="left" w:pos="567"/>
          <w:tab w:val="left" w:pos="1134"/>
          <w:tab w:val="left" w:pos="1276"/>
        </w:tabs>
        <w:ind w:left="0" w:firstLine="0"/>
        <w:jc w:val="both"/>
        <w:rPr>
          <w:rFonts w:ascii="Arial" w:hAnsi="Arial" w:cs="Arial"/>
          <w:sz w:val="20"/>
          <w:szCs w:val="20"/>
        </w:rPr>
      </w:pPr>
      <w:r w:rsidRPr="00BF0DCC">
        <w:rPr>
          <w:rFonts w:ascii="Arial" w:eastAsia="Times New Roman" w:hAnsi="Arial" w:cs="Arial"/>
          <w:sz w:val="20"/>
          <w:szCs w:val="20"/>
        </w:rPr>
        <w:t>Период/объём оказания</w:t>
      </w:r>
      <w:r w:rsidRPr="00BF0DCC">
        <w:rPr>
          <w:rFonts w:ascii="Arial" w:hAnsi="Arial" w:cs="Arial"/>
          <w:sz w:val="20"/>
          <w:szCs w:val="20"/>
        </w:rPr>
        <w:t xml:space="preserve"> </w:t>
      </w:r>
      <w:r w:rsidR="00AE2B60" w:rsidRPr="00BF0DCC">
        <w:rPr>
          <w:rFonts w:ascii="Arial" w:hAnsi="Arial" w:cs="Arial"/>
          <w:sz w:val="20"/>
          <w:szCs w:val="20"/>
        </w:rPr>
        <w:t>у</w:t>
      </w:r>
      <w:r w:rsidRPr="00BF0DCC">
        <w:rPr>
          <w:rFonts w:ascii="Arial" w:hAnsi="Arial" w:cs="Arial"/>
          <w:sz w:val="20"/>
          <w:szCs w:val="20"/>
        </w:rPr>
        <w:t xml:space="preserve">слуг указывается в </w:t>
      </w:r>
      <w:r w:rsidR="00AE2B60" w:rsidRPr="00BF0DCC">
        <w:rPr>
          <w:rFonts w:ascii="Arial" w:hAnsi="Arial" w:cs="Arial"/>
          <w:sz w:val="20"/>
          <w:szCs w:val="20"/>
        </w:rPr>
        <w:t>а</w:t>
      </w:r>
      <w:r w:rsidRPr="00BF0DCC">
        <w:rPr>
          <w:rFonts w:ascii="Arial" w:hAnsi="Arial" w:cs="Arial"/>
          <w:sz w:val="20"/>
          <w:szCs w:val="20"/>
        </w:rPr>
        <w:t>кт-счете оказанных услуг.</w:t>
      </w:r>
    </w:p>
    <w:p w14:paraId="62809994" w14:textId="288C1DD8" w:rsidR="001B0E58" w:rsidRPr="00BF0DCC" w:rsidRDefault="00014E1C" w:rsidP="001A1ACD">
      <w:pPr>
        <w:pStyle w:val="Default"/>
        <w:numPr>
          <w:ilvl w:val="2"/>
          <w:numId w:val="15"/>
        </w:numPr>
        <w:tabs>
          <w:tab w:val="left" w:pos="142"/>
          <w:tab w:val="left" w:pos="567"/>
          <w:tab w:val="left" w:pos="1134"/>
          <w:tab w:val="left" w:pos="1276"/>
        </w:tabs>
        <w:spacing w:line="255" w:lineRule="atLeast"/>
        <w:ind w:left="0" w:firstLine="0"/>
        <w:jc w:val="both"/>
        <w:rPr>
          <w:rFonts w:ascii="Arial" w:hAnsi="Arial" w:cs="Arial"/>
          <w:sz w:val="20"/>
          <w:szCs w:val="20"/>
        </w:rPr>
      </w:pPr>
      <w:r w:rsidRPr="00BF0DCC">
        <w:rPr>
          <w:rFonts w:ascii="Arial" w:hAnsi="Arial" w:cs="Arial"/>
          <w:sz w:val="20"/>
          <w:szCs w:val="20"/>
        </w:rPr>
        <w:t xml:space="preserve">Стороны договорились о том, что датой начала оказания </w:t>
      </w:r>
      <w:r w:rsidR="00AE2B60" w:rsidRPr="00BF0DCC">
        <w:rPr>
          <w:rFonts w:ascii="Arial" w:hAnsi="Arial" w:cs="Arial"/>
          <w:sz w:val="20"/>
          <w:szCs w:val="20"/>
        </w:rPr>
        <w:t>у</w:t>
      </w:r>
      <w:r w:rsidRPr="00BF0DCC">
        <w:rPr>
          <w:rFonts w:ascii="Arial" w:hAnsi="Arial" w:cs="Arial"/>
          <w:sz w:val="20"/>
          <w:szCs w:val="20"/>
        </w:rPr>
        <w:t xml:space="preserve">слуг будет дата предоставления </w:t>
      </w:r>
      <w:r w:rsidR="00627920" w:rsidRPr="00BF0DCC">
        <w:rPr>
          <w:rFonts w:ascii="Arial" w:hAnsi="Arial" w:cs="Arial"/>
          <w:sz w:val="20"/>
          <w:szCs w:val="20"/>
        </w:rPr>
        <w:t>Клиент</w:t>
      </w:r>
      <w:r w:rsidR="00AE2B60" w:rsidRPr="00BF0DCC">
        <w:rPr>
          <w:rFonts w:ascii="Arial" w:hAnsi="Arial" w:cs="Arial"/>
          <w:sz w:val="20"/>
          <w:szCs w:val="20"/>
        </w:rPr>
        <w:t xml:space="preserve">у </w:t>
      </w:r>
      <w:r w:rsidRPr="00BF0DCC">
        <w:rPr>
          <w:rFonts w:ascii="Arial" w:hAnsi="Arial" w:cs="Arial"/>
          <w:sz w:val="20"/>
          <w:szCs w:val="20"/>
        </w:rPr>
        <w:t xml:space="preserve">учетных данных, позволяющих получать доступ к информации </w:t>
      </w:r>
      <w:r w:rsidR="00627920" w:rsidRPr="00BF0DCC">
        <w:rPr>
          <w:rFonts w:ascii="Arial" w:hAnsi="Arial" w:cs="Arial"/>
          <w:sz w:val="20"/>
          <w:szCs w:val="20"/>
        </w:rPr>
        <w:t>Клиент</w:t>
      </w:r>
      <w:r w:rsidR="00AE2B60" w:rsidRPr="00BF0DCC">
        <w:rPr>
          <w:rFonts w:ascii="Arial" w:hAnsi="Arial" w:cs="Arial"/>
          <w:sz w:val="20"/>
          <w:szCs w:val="20"/>
        </w:rPr>
        <w:t>а</w:t>
      </w:r>
      <w:r w:rsidRPr="00BF0DCC">
        <w:rPr>
          <w:rFonts w:ascii="Arial" w:hAnsi="Arial" w:cs="Arial"/>
          <w:sz w:val="20"/>
          <w:szCs w:val="20"/>
        </w:rPr>
        <w:t xml:space="preserve"> на серверном оборудовании </w:t>
      </w:r>
      <w:r w:rsidR="00627920" w:rsidRPr="00BF0DCC">
        <w:rPr>
          <w:rFonts w:ascii="Arial" w:hAnsi="Arial" w:cs="Arial"/>
          <w:sz w:val="20"/>
          <w:szCs w:val="20"/>
        </w:rPr>
        <w:t>Компани</w:t>
      </w:r>
      <w:r w:rsidR="00AE2B60" w:rsidRPr="00BF0DCC">
        <w:rPr>
          <w:rFonts w:ascii="Arial" w:hAnsi="Arial" w:cs="Arial"/>
          <w:sz w:val="20"/>
          <w:szCs w:val="20"/>
        </w:rPr>
        <w:t>и</w:t>
      </w:r>
      <w:r w:rsidRPr="00BF0DCC">
        <w:rPr>
          <w:rFonts w:ascii="Arial" w:hAnsi="Arial" w:cs="Arial"/>
          <w:sz w:val="20"/>
          <w:szCs w:val="20"/>
        </w:rPr>
        <w:t xml:space="preserve">, аппаратному обеспечению или компьютерным программам. При этом оплата за оказанные </w:t>
      </w:r>
      <w:r w:rsidR="00AE2B60" w:rsidRPr="00BF0DCC">
        <w:rPr>
          <w:rFonts w:ascii="Arial" w:hAnsi="Arial" w:cs="Arial"/>
          <w:sz w:val="20"/>
          <w:szCs w:val="20"/>
        </w:rPr>
        <w:t>у</w:t>
      </w:r>
      <w:r w:rsidRPr="00BF0DCC">
        <w:rPr>
          <w:rFonts w:ascii="Arial" w:hAnsi="Arial" w:cs="Arial"/>
          <w:sz w:val="20"/>
          <w:szCs w:val="20"/>
        </w:rPr>
        <w:t xml:space="preserve">слуги начинает исчисляться по истечении 10 (десяти) календарных дней с даты начала их оказания. Дата начала оказания услуг указывается в первом выставленном </w:t>
      </w:r>
      <w:r w:rsidR="00AE2B60" w:rsidRPr="00BF0DCC">
        <w:rPr>
          <w:rFonts w:ascii="Arial" w:hAnsi="Arial" w:cs="Arial"/>
          <w:sz w:val="20"/>
          <w:szCs w:val="20"/>
        </w:rPr>
        <w:t>а</w:t>
      </w:r>
      <w:r w:rsidRPr="00BF0DCC">
        <w:rPr>
          <w:rFonts w:ascii="Arial" w:hAnsi="Arial" w:cs="Arial"/>
          <w:sz w:val="20"/>
          <w:szCs w:val="20"/>
        </w:rPr>
        <w:t>кт-счете.</w:t>
      </w:r>
    </w:p>
    <w:p w14:paraId="378A252A" w14:textId="695B77B0" w:rsidR="00A70D46" w:rsidRPr="00BF0DCC" w:rsidRDefault="001B0E58" w:rsidP="001A1ACD">
      <w:pPr>
        <w:pStyle w:val="af5"/>
        <w:widowControl w:val="0"/>
        <w:tabs>
          <w:tab w:val="left" w:pos="142"/>
          <w:tab w:val="left" w:pos="426"/>
          <w:tab w:val="left" w:pos="567"/>
        </w:tabs>
        <w:ind w:left="0"/>
        <w:jc w:val="both"/>
        <w:rPr>
          <w:rFonts w:ascii="Arial" w:hAnsi="Arial" w:cs="Arial"/>
          <w:color w:val="0000FF"/>
          <w:sz w:val="20"/>
          <w:szCs w:val="20"/>
          <w:u w:val="single"/>
          <w:lang w:eastAsia="ru-RU"/>
        </w:rPr>
      </w:pPr>
      <w:r w:rsidRPr="00BF0DCC">
        <w:rPr>
          <w:rFonts w:ascii="Arial" w:hAnsi="Arial" w:cs="Arial"/>
          <w:sz w:val="20"/>
          <w:szCs w:val="20"/>
        </w:rPr>
        <w:t xml:space="preserve">Услуги оказываются </w:t>
      </w:r>
      <w:r w:rsidR="00627920" w:rsidRPr="00BF0DCC">
        <w:rPr>
          <w:rFonts w:ascii="Arial" w:hAnsi="Arial" w:cs="Arial"/>
          <w:sz w:val="20"/>
          <w:szCs w:val="20"/>
        </w:rPr>
        <w:t>Клиент</w:t>
      </w:r>
      <w:r w:rsidR="00AE2B60" w:rsidRPr="00BF0DCC">
        <w:rPr>
          <w:rFonts w:ascii="Arial" w:hAnsi="Arial" w:cs="Arial"/>
          <w:sz w:val="20"/>
          <w:szCs w:val="20"/>
        </w:rPr>
        <w:t>у</w:t>
      </w:r>
      <w:r w:rsidRPr="00BF0DCC">
        <w:rPr>
          <w:rFonts w:ascii="Arial" w:hAnsi="Arial" w:cs="Arial"/>
          <w:sz w:val="20"/>
          <w:szCs w:val="20"/>
        </w:rPr>
        <w:t xml:space="preserve"> в порядке и на условиях, предусмотренных настоящим </w:t>
      </w:r>
      <w:r w:rsidR="00AE2B60" w:rsidRPr="00BF0DCC">
        <w:rPr>
          <w:rFonts w:ascii="Arial" w:hAnsi="Arial" w:cs="Arial"/>
          <w:sz w:val="20"/>
          <w:szCs w:val="20"/>
        </w:rPr>
        <w:t>д</w:t>
      </w:r>
      <w:r w:rsidR="00480029" w:rsidRPr="00BF0DCC">
        <w:rPr>
          <w:rFonts w:ascii="Arial" w:hAnsi="Arial" w:cs="Arial"/>
          <w:sz w:val="20"/>
          <w:szCs w:val="20"/>
        </w:rPr>
        <w:t xml:space="preserve">оговором и </w:t>
      </w:r>
      <w:r w:rsidR="00AE2B60" w:rsidRPr="00BF0DCC">
        <w:rPr>
          <w:rFonts w:ascii="Arial" w:hAnsi="Arial" w:cs="Arial"/>
          <w:sz w:val="20"/>
          <w:szCs w:val="20"/>
        </w:rPr>
        <w:t>п</w:t>
      </w:r>
      <w:r w:rsidRPr="00BF0DCC">
        <w:rPr>
          <w:rFonts w:ascii="Arial" w:hAnsi="Arial" w:cs="Arial"/>
          <w:sz w:val="20"/>
          <w:szCs w:val="20"/>
        </w:rPr>
        <w:t>орядк</w:t>
      </w:r>
      <w:r w:rsidR="00480029" w:rsidRPr="00BF0DCC">
        <w:rPr>
          <w:rFonts w:ascii="Arial" w:hAnsi="Arial" w:cs="Arial"/>
          <w:sz w:val="20"/>
          <w:szCs w:val="20"/>
        </w:rPr>
        <w:t>ами</w:t>
      </w:r>
      <w:r w:rsidRPr="00BF0DCC">
        <w:rPr>
          <w:rFonts w:ascii="Arial" w:hAnsi="Arial" w:cs="Arial"/>
          <w:sz w:val="20"/>
          <w:szCs w:val="20"/>
        </w:rPr>
        <w:t xml:space="preserve"> оказания </w:t>
      </w:r>
      <w:r w:rsidR="00AE2B60" w:rsidRPr="00BF0DCC">
        <w:rPr>
          <w:rFonts w:ascii="Arial" w:hAnsi="Arial" w:cs="Arial"/>
          <w:sz w:val="20"/>
          <w:szCs w:val="20"/>
        </w:rPr>
        <w:t>у</w:t>
      </w:r>
      <w:r w:rsidRPr="00BF0DCC">
        <w:rPr>
          <w:rFonts w:ascii="Arial" w:hAnsi="Arial" w:cs="Arial"/>
          <w:sz w:val="20"/>
          <w:szCs w:val="20"/>
        </w:rPr>
        <w:t>слуг</w:t>
      </w:r>
      <w:r w:rsidRPr="00BF0DCC">
        <w:rPr>
          <w:rFonts w:ascii="Arial" w:eastAsia="Times New Roman" w:hAnsi="Arial" w:cs="Arial"/>
          <w:kern w:val="36"/>
          <w:sz w:val="20"/>
          <w:szCs w:val="20"/>
        </w:rPr>
        <w:t xml:space="preserve">, </w:t>
      </w:r>
      <w:r w:rsidRPr="00BF0DCC">
        <w:rPr>
          <w:rFonts w:ascii="Arial" w:hAnsi="Arial" w:cs="Arial"/>
          <w:sz w:val="20"/>
          <w:szCs w:val="20"/>
        </w:rPr>
        <w:t>опубликованны</w:t>
      </w:r>
      <w:r w:rsidR="00480029" w:rsidRPr="00BF0DCC">
        <w:rPr>
          <w:rFonts w:ascii="Arial" w:hAnsi="Arial" w:cs="Arial"/>
          <w:sz w:val="20"/>
          <w:szCs w:val="20"/>
        </w:rPr>
        <w:t>ми на</w:t>
      </w:r>
      <w:r w:rsidRPr="00BF0DCC">
        <w:rPr>
          <w:rFonts w:ascii="Arial" w:hAnsi="Arial" w:cs="Arial"/>
          <w:sz w:val="20"/>
          <w:szCs w:val="20"/>
        </w:rPr>
        <w:t xml:space="preserve"> сайте </w:t>
      </w:r>
      <w:r w:rsidR="00627920" w:rsidRPr="00BF0DCC">
        <w:rPr>
          <w:rFonts w:ascii="Arial" w:hAnsi="Arial" w:cs="Arial"/>
          <w:sz w:val="20"/>
          <w:szCs w:val="20"/>
        </w:rPr>
        <w:t>Компани</w:t>
      </w:r>
      <w:r w:rsidRPr="00BF0DCC">
        <w:rPr>
          <w:rFonts w:ascii="Arial" w:hAnsi="Arial" w:cs="Arial"/>
          <w:sz w:val="20"/>
          <w:szCs w:val="20"/>
        </w:rPr>
        <w:t xml:space="preserve">и </w:t>
      </w:r>
      <w:r w:rsidR="003D1BF9" w:rsidRPr="00BF0DCC">
        <w:rPr>
          <w:rStyle w:val="af2"/>
          <w:rFonts w:ascii="Arial" w:eastAsia="Times New Roman" w:hAnsi="Arial" w:cs="Arial"/>
          <w:sz w:val="20"/>
          <w:szCs w:val="20"/>
          <w:lang w:val="en-US" w:eastAsia="ru-RU"/>
        </w:rPr>
        <w:t>a</w:t>
      </w:r>
      <w:r w:rsidR="003D1BF9" w:rsidRPr="00BF0DCC">
        <w:rPr>
          <w:rStyle w:val="af2"/>
          <w:rFonts w:ascii="Arial" w:eastAsia="Times New Roman" w:hAnsi="Arial" w:cs="Arial"/>
          <w:sz w:val="20"/>
          <w:szCs w:val="20"/>
          <w:lang w:eastAsia="ru-RU"/>
        </w:rPr>
        <w:t>1</w:t>
      </w:r>
      <w:r w:rsidR="00EA4588" w:rsidRPr="00BF0DCC">
        <w:rPr>
          <w:rStyle w:val="af2"/>
          <w:rFonts w:ascii="Arial" w:eastAsia="Times New Roman" w:hAnsi="Arial" w:cs="Arial"/>
          <w:sz w:val="20"/>
          <w:szCs w:val="20"/>
          <w:lang w:eastAsia="ru-RU"/>
        </w:rPr>
        <w:t>data.by</w:t>
      </w:r>
      <w:r w:rsidR="00014E1C" w:rsidRPr="00BF0DCC">
        <w:rPr>
          <w:rFonts w:ascii="Arial" w:hAnsi="Arial" w:cs="Arial"/>
          <w:sz w:val="20"/>
          <w:szCs w:val="20"/>
        </w:rPr>
        <w:t>.</w:t>
      </w:r>
    </w:p>
    <w:p w14:paraId="4F92CB2C" w14:textId="43988AF7" w:rsidR="00014E1C" w:rsidRPr="00BF0DCC" w:rsidRDefault="00014E1C" w:rsidP="001A1ACD">
      <w:pPr>
        <w:pStyle w:val="Default"/>
        <w:numPr>
          <w:ilvl w:val="2"/>
          <w:numId w:val="15"/>
        </w:numPr>
        <w:tabs>
          <w:tab w:val="left" w:pos="142"/>
          <w:tab w:val="left" w:pos="567"/>
          <w:tab w:val="left" w:pos="1134"/>
          <w:tab w:val="left" w:pos="1276"/>
        </w:tabs>
        <w:ind w:left="0" w:firstLine="0"/>
        <w:jc w:val="both"/>
        <w:rPr>
          <w:rFonts w:ascii="Arial" w:hAnsi="Arial" w:cs="Arial"/>
          <w:sz w:val="20"/>
          <w:szCs w:val="20"/>
        </w:rPr>
      </w:pPr>
      <w:r w:rsidRPr="00BF0DCC">
        <w:rPr>
          <w:rFonts w:ascii="Arial" w:hAnsi="Arial" w:cs="Arial"/>
          <w:sz w:val="20"/>
          <w:szCs w:val="20"/>
        </w:rPr>
        <w:t>Право использования компьютерных программ включает в себя право на воспроизведение соответствующих компьютерных программ на территории Республики Беларусь, ограниченное использованием заложенных в компьютерную программу функциональных возможностей.</w:t>
      </w:r>
    </w:p>
    <w:p w14:paraId="4E17F335" w14:textId="77777777" w:rsidR="00627920" w:rsidRPr="00BF0DCC" w:rsidRDefault="00627920" w:rsidP="001A1ACD">
      <w:pPr>
        <w:pStyle w:val="Default"/>
        <w:tabs>
          <w:tab w:val="left" w:pos="142"/>
          <w:tab w:val="left" w:pos="567"/>
          <w:tab w:val="left" w:pos="1134"/>
          <w:tab w:val="left" w:pos="1276"/>
        </w:tabs>
        <w:jc w:val="both"/>
        <w:rPr>
          <w:rFonts w:ascii="Arial" w:hAnsi="Arial" w:cs="Arial"/>
          <w:sz w:val="20"/>
          <w:szCs w:val="20"/>
        </w:rPr>
      </w:pPr>
    </w:p>
    <w:p w14:paraId="4D8D3A66" w14:textId="77777777" w:rsidR="00E917FB" w:rsidRPr="00BF0DCC" w:rsidRDefault="00554DE1" w:rsidP="001A1ACD">
      <w:pPr>
        <w:pStyle w:val="ConsPlusNormal"/>
        <w:numPr>
          <w:ilvl w:val="0"/>
          <w:numId w:val="15"/>
        </w:numPr>
        <w:tabs>
          <w:tab w:val="left" w:pos="142"/>
          <w:tab w:val="left" w:pos="567"/>
        </w:tabs>
        <w:ind w:left="0" w:firstLine="0"/>
        <w:jc w:val="both"/>
        <w:rPr>
          <w:b/>
        </w:rPr>
      </w:pPr>
      <w:r w:rsidRPr="00BF0DCC">
        <w:rPr>
          <w:b/>
        </w:rPr>
        <w:t>ПРАВА И ОБЯЗАННОСТИ СТОРОН</w:t>
      </w:r>
    </w:p>
    <w:p w14:paraId="3E064288" w14:textId="65026B73" w:rsidR="006404B8" w:rsidRPr="00BF0DCC" w:rsidRDefault="00627920" w:rsidP="001A1ACD">
      <w:pPr>
        <w:pStyle w:val="ConsPlusNonformat"/>
        <w:widowControl/>
        <w:numPr>
          <w:ilvl w:val="1"/>
          <w:numId w:val="15"/>
        </w:numPr>
        <w:tabs>
          <w:tab w:val="left" w:pos="142"/>
          <w:tab w:val="left" w:pos="567"/>
        </w:tabs>
        <w:ind w:left="0" w:firstLine="0"/>
        <w:jc w:val="both"/>
        <w:rPr>
          <w:rFonts w:ascii="Arial" w:hAnsi="Arial" w:cs="Arial"/>
        </w:rPr>
      </w:pPr>
      <w:r w:rsidRPr="00BF0DCC">
        <w:rPr>
          <w:rFonts w:ascii="Arial" w:hAnsi="Arial" w:cs="Arial"/>
        </w:rPr>
        <w:t>Компания</w:t>
      </w:r>
      <w:r w:rsidR="00AE2B60" w:rsidRPr="00BF0DCC">
        <w:rPr>
          <w:rFonts w:ascii="Arial" w:hAnsi="Arial" w:cs="Arial"/>
        </w:rPr>
        <w:t xml:space="preserve"> </w:t>
      </w:r>
      <w:r w:rsidR="00E07587" w:rsidRPr="00BF0DCC">
        <w:rPr>
          <w:rFonts w:ascii="Arial" w:hAnsi="Arial" w:cs="Arial"/>
        </w:rPr>
        <w:t xml:space="preserve">обязуется оказывать </w:t>
      </w:r>
      <w:r w:rsidRPr="00BF0DCC">
        <w:rPr>
          <w:rFonts w:ascii="Arial" w:hAnsi="Arial" w:cs="Arial"/>
        </w:rPr>
        <w:t>Клиент</w:t>
      </w:r>
      <w:r w:rsidR="00AE2B60" w:rsidRPr="00BF0DCC">
        <w:rPr>
          <w:rFonts w:ascii="Arial" w:hAnsi="Arial" w:cs="Arial"/>
        </w:rPr>
        <w:t>у у</w:t>
      </w:r>
      <w:r w:rsidR="00E07587" w:rsidRPr="00BF0DCC">
        <w:rPr>
          <w:rFonts w:ascii="Arial" w:hAnsi="Arial" w:cs="Arial"/>
        </w:rPr>
        <w:t xml:space="preserve">слуги, а </w:t>
      </w:r>
      <w:r w:rsidRPr="00BF0DCC">
        <w:rPr>
          <w:rFonts w:ascii="Arial" w:hAnsi="Arial" w:cs="Arial"/>
        </w:rPr>
        <w:t>Клиент</w:t>
      </w:r>
      <w:r w:rsidR="00AE2B60" w:rsidRPr="00BF0DCC">
        <w:rPr>
          <w:rFonts w:ascii="Arial" w:hAnsi="Arial" w:cs="Arial"/>
        </w:rPr>
        <w:t xml:space="preserve"> </w:t>
      </w:r>
      <w:r w:rsidR="00E07587" w:rsidRPr="00BF0DCC">
        <w:rPr>
          <w:rFonts w:ascii="Arial" w:hAnsi="Arial" w:cs="Arial"/>
        </w:rPr>
        <w:t xml:space="preserve">принимать и оплачивать такие </w:t>
      </w:r>
      <w:r w:rsidR="00AE2B60" w:rsidRPr="00BF0DCC">
        <w:rPr>
          <w:rFonts w:ascii="Arial" w:hAnsi="Arial" w:cs="Arial"/>
        </w:rPr>
        <w:t>у</w:t>
      </w:r>
      <w:r w:rsidR="00E07587" w:rsidRPr="00BF0DCC">
        <w:rPr>
          <w:rFonts w:ascii="Arial" w:hAnsi="Arial" w:cs="Arial"/>
        </w:rPr>
        <w:t xml:space="preserve">слуги в порядке и на условиях, определенных в настоящем </w:t>
      </w:r>
      <w:r w:rsidR="00AE2B60" w:rsidRPr="00BF0DCC">
        <w:rPr>
          <w:rFonts w:ascii="Arial" w:hAnsi="Arial" w:cs="Arial"/>
        </w:rPr>
        <w:t>д</w:t>
      </w:r>
      <w:r w:rsidR="00E07587" w:rsidRPr="00BF0DCC">
        <w:rPr>
          <w:rFonts w:ascii="Arial" w:hAnsi="Arial" w:cs="Arial"/>
        </w:rPr>
        <w:t xml:space="preserve">оговоре. </w:t>
      </w:r>
    </w:p>
    <w:p w14:paraId="11332F54" w14:textId="5332CEB1" w:rsidR="006404B8" w:rsidRPr="00BF0DCC" w:rsidRDefault="006404B8" w:rsidP="001A1ACD">
      <w:pPr>
        <w:pStyle w:val="ConsPlusNormal"/>
        <w:numPr>
          <w:ilvl w:val="1"/>
          <w:numId w:val="15"/>
        </w:numPr>
        <w:tabs>
          <w:tab w:val="left" w:pos="142"/>
          <w:tab w:val="left" w:pos="567"/>
          <w:tab w:val="left" w:pos="709"/>
        </w:tabs>
        <w:ind w:left="0" w:firstLine="0"/>
        <w:jc w:val="both"/>
      </w:pPr>
      <w:r w:rsidRPr="00BF0DCC">
        <w:t xml:space="preserve">С целью оказания </w:t>
      </w:r>
      <w:r w:rsidR="00AE2B60" w:rsidRPr="00BF0DCC">
        <w:t>у</w:t>
      </w:r>
      <w:r w:rsidRPr="00BF0DCC">
        <w:t xml:space="preserve">слуг </w:t>
      </w:r>
      <w:r w:rsidR="00627920" w:rsidRPr="00BF0DCC">
        <w:t>Компания</w:t>
      </w:r>
      <w:r w:rsidR="00AE2B60" w:rsidRPr="00BF0DCC">
        <w:t xml:space="preserve"> </w:t>
      </w:r>
      <w:r w:rsidRPr="00BF0DCC">
        <w:t xml:space="preserve">присваивает </w:t>
      </w:r>
      <w:r w:rsidR="00627920" w:rsidRPr="00BF0DCC">
        <w:t>Клиент</w:t>
      </w:r>
      <w:r w:rsidR="00AE2B60" w:rsidRPr="00BF0DCC">
        <w:t xml:space="preserve">у </w:t>
      </w:r>
      <w:r w:rsidRPr="00BF0DCC">
        <w:t xml:space="preserve">набор учетных данных, высылая данную информацию на адрес электронной почты </w:t>
      </w:r>
      <w:r w:rsidR="00627920" w:rsidRPr="00BF0DCC">
        <w:t>Клиент</w:t>
      </w:r>
      <w:r w:rsidR="00AE2B60" w:rsidRPr="00BF0DCC">
        <w:t>а</w:t>
      </w:r>
      <w:r w:rsidRPr="00BF0DCC">
        <w:t xml:space="preserve">, указанный в </w:t>
      </w:r>
      <w:r w:rsidR="00AE2B60" w:rsidRPr="00BF0DCC">
        <w:t>регистрационной форме.</w:t>
      </w:r>
    </w:p>
    <w:p w14:paraId="73AB6DC6" w14:textId="6AC74AE7" w:rsidR="006404B8" w:rsidRPr="00431B4C" w:rsidRDefault="00627920" w:rsidP="001A1ACD">
      <w:pPr>
        <w:pStyle w:val="ConsPlusNormal"/>
        <w:numPr>
          <w:ilvl w:val="1"/>
          <w:numId w:val="15"/>
        </w:numPr>
        <w:tabs>
          <w:tab w:val="left" w:pos="142"/>
          <w:tab w:val="left" w:pos="567"/>
          <w:tab w:val="left" w:pos="709"/>
        </w:tabs>
        <w:ind w:left="0" w:firstLine="0"/>
        <w:jc w:val="both"/>
        <w:rPr>
          <w:b/>
        </w:rPr>
      </w:pPr>
      <w:r w:rsidRPr="00431B4C">
        <w:rPr>
          <w:b/>
        </w:rPr>
        <w:t>Клиент</w:t>
      </w:r>
      <w:r w:rsidR="00AE2B60" w:rsidRPr="00431B4C">
        <w:rPr>
          <w:b/>
        </w:rPr>
        <w:t xml:space="preserve"> </w:t>
      </w:r>
      <w:r w:rsidR="000B7F7B" w:rsidRPr="00431B4C">
        <w:rPr>
          <w:b/>
        </w:rPr>
        <w:t>обязуется:</w:t>
      </w:r>
    </w:p>
    <w:p w14:paraId="129F30FB" w14:textId="77777777" w:rsidR="006404B8" w:rsidRPr="00BF0DCC" w:rsidRDefault="0074114A" w:rsidP="001A1ACD">
      <w:pPr>
        <w:pStyle w:val="ConsPlusNormal"/>
        <w:numPr>
          <w:ilvl w:val="2"/>
          <w:numId w:val="15"/>
        </w:numPr>
        <w:tabs>
          <w:tab w:val="left" w:pos="142"/>
          <w:tab w:val="left" w:pos="567"/>
          <w:tab w:val="left" w:pos="709"/>
        </w:tabs>
        <w:ind w:left="0" w:firstLine="0"/>
        <w:jc w:val="both"/>
      </w:pPr>
      <w:r w:rsidRPr="00BF0DCC">
        <w:lastRenderedPageBreak/>
        <w:t>О</w:t>
      </w:r>
      <w:r w:rsidR="006404B8" w:rsidRPr="00BF0DCC">
        <w:t>беспечить конфиденциальное хранение и не допускать компрометации учётных данных;</w:t>
      </w:r>
    </w:p>
    <w:p w14:paraId="0026BDF7" w14:textId="3783F6CC" w:rsidR="006404B8" w:rsidRPr="00BF0DCC" w:rsidRDefault="006404B8" w:rsidP="001A1ACD">
      <w:pPr>
        <w:pStyle w:val="ConsPlusNormal"/>
        <w:numPr>
          <w:ilvl w:val="2"/>
          <w:numId w:val="15"/>
        </w:numPr>
        <w:tabs>
          <w:tab w:val="left" w:pos="142"/>
          <w:tab w:val="left" w:pos="567"/>
          <w:tab w:val="left" w:pos="709"/>
        </w:tabs>
        <w:ind w:left="0" w:firstLine="0"/>
        <w:jc w:val="both"/>
      </w:pPr>
      <w:r w:rsidRPr="00BF0DCC">
        <w:t xml:space="preserve"> </w:t>
      </w:r>
      <w:r w:rsidR="0074114A" w:rsidRPr="00BF0DCC">
        <w:t>Н</w:t>
      </w:r>
      <w:r w:rsidRPr="00BF0DCC">
        <w:t xml:space="preserve">езамедлительно уведомить </w:t>
      </w:r>
      <w:r w:rsidR="00627920" w:rsidRPr="00BF0DCC">
        <w:t>Компани</w:t>
      </w:r>
      <w:r w:rsidR="00AE2B60" w:rsidRPr="00BF0DCC">
        <w:t xml:space="preserve">ю </w:t>
      </w:r>
      <w:r w:rsidRPr="00BF0DCC">
        <w:t>в случае утраты или наличия обоснованных подозрений в отношении нарушения конфиденциальности (компрометации) учётных данных;</w:t>
      </w:r>
    </w:p>
    <w:p w14:paraId="695269B8" w14:textId="3A68BCF5" w:rsidR="00B17D29" w:rsidRPr="00BF0DCC" w:rsidRDefault="00627920" w:rsidP="001A1ACD">
      <w:pPr>
        <w:pStyle w:val="ConsPlusNormal"/>
        <w:numPr>
          <w:ilvl w:val="2"/>
          <w:numId w:val="15"/>
        </w:numPr>
        <w:tabs>
          <w:tab w:val="left" w:pos="142"/>
          <w:tab w:val="left" w:pos="567"/>
          <w:tab w:val="left" w:pos="709"/>
        </w:tabs>
        <w:ind w:left="0" w:firstLine="0"/>
        <w:jc w:val="both"/>
      </w:pPr>
      <w:r w:rsidRPr="00BF0DCC">
        <w:t>Клиент</w:t>
      </w:r>
      <w:r w:rsidR="00B66CF0" w:rsidRPr="00BF0DCC">
        <w:t xml:space="preserve"> </w:t>
      </w:r>
      <w:r w:rsidR="00B17D29" w:rsidRPr="00BF0DCC">
        <w:t xml:space="preserve">обязуется использовать </w:t>
      </w:r>
      <w:r w:rsidR="00B66CF0" w:rsidRPr="00BF0DCC">
        <w:t>у</w:t>
      </w:r>
      <w:r w:rsidR="00B17D29" w:rsidRPr="00BF0DCC">
        <w:t xml:space="preserve">слуги в соответствии с условиями настоящего </w:t>
      </w:r>
      <w:r w:rsidR="00B66CF0" w:rsidRPr="00BF0DCC">
        <w:t>д</w:t>
      </w:r>
      <w:r w:rsidR="00B17D29" w:rsidRPr="00BF0DCC">
        <w:t>оговора и законодательства Республики Беларусь, а также не совершать следующих действий:</w:t>
      </w:r>
    </w:p>
    <w:p w14:paraId="19AEB281" w14:textId="05948D3F" w:rsidR="00B17D29" w:rsidRPr="00431B4C" w:rsidRDefault="00B17D29" w:rsidP="00431B4C">
      <w:pPr>
        <w:pStyle w:val="af5"/>
        <w:numPr>
          <w:ilvl w:val="0"/>
          <w:numId w:val="19"/>
        </w:numPr>
        <w:shd w:val="clear" w:color="auto" w:fill="FFFFFF"/>
        <w:tabs>
          <w:tab w:val="left" w:pos="142"/>
          <w:tab w:val="left" w:pos="567"/>
        </w:tabs>
        <w:ind w:left="0" w:firstLine="360"/>
        <w:rPr>
          <w:rFonts w:ascii="Arial" w:hAnsi="Arial" w:cs="Arial"/>
          <w:color w:val="000000"/>
          <w:sz w:val="20"/>
          <w:szCs w:val="20"/>
          <w:lang w:eastAsia="ru-RU"/>
        </w:rPr>
      </w:pPr>
      <w:r w:rsidRPr="00431B4C">
        <w:rPr>
          <w:rFonts w:ascii="Arial" w:hAnsi="Arial" w:cs="Arial"/>
          <w:color w:val="000000"/>
          <w:sz w:val="20"/>
          <w:szCs w:val="20"/>
          <w:lang w:eastAsia="ru-RU"/>
        </w:rPr>
        <w:t>публикация или передача любой информации, распространение которой противоречит законодательству Республики Беларусь или нормам международного права;</w:t>
      </w:r>
    </w:p>
    <w:p w14:paraId="5E02CDFC" w14:textId="0BE4742A" w:rsidR="00B17D29" w:rsidRPr="00BF0DCC" w:rsidRDefault="00B17D29" w:rsidP="00431B4C">
      <w:pPr>
        <w:pStyle w:val="af5"/>
        <w:numPr>
          <w:ilvl w:val="0"/>
          <w:numId w:val="19"/>
        </w:numPr>
        <w:shd w:val="clear" w:color="auto" w:fill="FFFFFF"/>
        <w:tabs>
          <w:tab w:val="left" w:pos="142"/>
          <w:tab w:val="left" w:pos="567"/>
        </w:tabs>
        <w:ind w:left="0" w:firstLine="360"/>
        <w:jc w:val="both"/>
        <w:rPr>
          <w:rFonts w:ascii="Arial" w:hAnsi="Arial" w:cs="Arial"/>
          <w:color w:val="000000"/>
          <w:sz w:val="20"/>
          <w:szCs w:val="20"/>
          <w:lang w:eastAsia="ru-RU"/>
        </w:rPr>
      </w:pPr>
      <w:r w:rsidRPr="00BF0DCC">
        <w:rPr>
          <w:rFonts w:ascii="Arial" w:hAnsi="Arial" w:cs="Arial"/>
          <w:color w:val="000000"/>
          <w:sz w:val="20"/>
          <w:szCs w:val="20"/>
          <w:lang w:eastAsia="ru-RU"/>
        </w:rPr>
        <w:t>публикация или передача неправомерно полученной информации, полностью или частично, защищенной авторскими и/или смежными правами без разрешения владельца прав;</w:t>
      </w:r>
    </w:p>
    <w:p w14:paraId="2CA5358F" w14:textId="45CAA09C" w:rsidR="00B17D29" w:rsidRPr="00BF0DCC" w:rsidRDefault="00B17D29" w:rsidP="00431B4C">
      <w:pPr>
        <w:pStyle w:val="af5"/>
        <w:numPr>
          <w:ilvl w:val="0"/>
          <w:numId w:val="19"/>
        </w:numPr>
        <w:shd w:val="clear" w:color="auto" w:fill="FFFFFF"/>
        <w:tabs>
          <w:tab w:val="left" w:pos="142"/>
          <w:tab w:val="left" w:pos="567"/>
        </w:tabs>
        <w:ind w:left="0" w:firstLine="360"/>
        <w:jc w:val="both"/>
        <w:rPr>
          <w:rFonts w:ascii="Arial" w:hAnsi="Arial" w:cs="Arial"/>
          <w:color w:val="000000"/>
          <w:sz w:val="20"/>
          <w:szCs w:val="20"/>
          <w:lang w:eastAsia="ru-RU"/>
        </w:rPr>
      </w:pPr>
      <w:r w:rsidRPr="00BF0DCC">
        <w:rPr>
          <w:rFonts w:ascii="Arial" w:hAnsi="Arial" w:cs="Arial"/>
          <w:color w:val="000000"/>
          <w:sz w:val="20"/>
          <w:szCs w:val="20"/>
          <w:lang w:eastAsia="ru-RU"/>
        </w:rPr>
        <w:t>публикация или передача любой информации, которая содержит в себе вирусы или иные вредоносные компоненты;</w:t>
      </w:r>
    </w:p>
    <w:p w14:paraId="59046FD6" w14:textId="29499CF9" w:rsidR="00B17D29" w:rsidRPr="00431B4C" w:rsidRDefault="00B17D29" w:rsidP="00431B4C">
      <w:pPr>
        <w:pStyle w:val="af5"/>
        <w:numPr>
          <w:ilvl w:val="0"/>
          <w:numId w:val="19"/>
        </w:numPr>
        <w:shd w:val="clear" w:color="auto" w:fill="FFFFFF"/>
        <w:tabs>
          <w:tab w:val="left" w:pos="142"/>
          <w:tab w:val="left" w:pos="567"/>
        </w:tabs>
        <w:rPr>
          <w:rFonts w:ascii="Arial" w:hAnsi="Arial" w:cs="Arial"/>
          <w:color w:val="000000"/>
          <w:sz w:val="20"/>
          <w:szCs w:val="20"/>
          <w:lang w:eastAsia="ru-RU"/>
        </w:rPr>
      </w:pPr>
      <w:r w:rsidRPr="00431B4C">
        <w:rPr>
          <w:rFonts w:ascii="Arial" w:hAnsi="Arial" w:cs="Arial"/>
          <w:color w:val="000000"/>
          <w:sz w:val="20"/>
          <w:szCs w:val="20"/>
          <w:lang w:eastAsia="ru-RU"/>
        </w:rPr>
        <w:t>публикация или передача материалов порнографического характера;</w:t>
      </w:r>
    </w:p>
    <w:p w14:paraId="1A434A1F" w14:textId="154B63CE" w:rsidR="00B17D29" w:rsidRPr="00431B4C" w:rsidRDefault="00B17D29" w:rsidP="002821F3">
      <w:pPr>
        <w:pStyle w:val="af5"/>
        <w:numPr>
          <w:ilvl w:val="0"/>
          <w:numId w:val="19"/>
        </w:numPr>
        <w:shd w:val="clear" w:color="auto" w:fill="FFFFFF"/>
        <w:tabs>
          <w:tab w:val="left" w:pos="142"/>
          <w:tab w:val="left" w:pos="567"/>
        </w:tabs>
        <w:ind w:left="0" w:firstLine="360"/>
        <w:rPr>
          <w:rFonts w:ascii="Arial" w:hAnsi="Arial" w:cs="Arial"/>
          <w:color w:val="000000"/>
          <w:sz w:val="20"/>
          <w:szCs w:val="20"/>
          <w:lang w:eastAsia="ru-RU"/>
        </w:rPr>
      </w:pPr>
      <w:r w:rsidRPr="00431B4C">
        <w:rPr>
          <w:rFonts w:ascii="Arial" w:hAnsi="Arial" w:cs="Arial"/>
          <w:color w:val="000000"/>
          <w:sz w:val="20"/>
          <w:szCs w:val="20"/>
          <w:lang w:eastAsia="ru-RU"/>
        </w:rPr>
        <w:t>массовая рассылка рекламной и иной информации посредством электронной почты без предварительного согласования с адресатом (спам);</w:t>
      </w:r>
    </w:p>
    <w:p w14:paraId="227F57E3" w14:textId="0B81D6EB" w:rsidR="00B17D29" w:rsidRPr="00BF0DCC" w:rsidRDefault="00B17D29" w:rsidP="002821F3">
      <w:pPr>
        <w:pStyle w:val="af5"/>
        <w:numPr>
          <w:ilvl w:val="0"/>
          <w:numId w:val="19"/>
        </w:numPr>
        <w:shd w:val="clear" w:color="auto" w:fill="FFFFFF"/>
        <w:tabs>
          <w:tab w:val="left" w:pos="142"/>
          <w:tab w:val="left" w:pos="567"/>
        </w:tabs>
        <w:ind w:left="0" w:firstLine="360"/>
        <w:jc w:val="both"/>
        <w:rPr>
          <w:rFonts w:ascii="Arial" w:hAnsi="Arial" w:cs="Arial"/>
          <w:color w:val="000000"/>
          <w:sz w:val="20"/>
          <w:szCs w:val="20"/>
          <w:lang w:eastAsia="ru-RU"/>
        </w:rPr>
      </w:pPr>
      <w:r w:rsidRPr="00BF0DCC">
        <w:rPr>
          <w:rFonts w:ascii="Arial" w:hAnsi="Arial" w:cs="Arial"/>
          <w:color w:val="000000"/>
          <w:sz w:val="20"/>
          <w:szCs w:val="20"/>
          <w:lang w:eastAsia="ru-RU"/>
        </w:rPr>
        <w:t>фальсификация IP-адреса, а также других идентификационных данных, используемых в сетевых протоколах, при передаче данных в сети Интернет;</w:t>
      </w:r>
    </w:p>
    <w:p w14:paraId="0A5B6407" w14:textId="23F2AA36" w:rsidR="00D507C3" w:rsidRPr="00BF0DCC" w:rsidRDefault="00B17D29" w:rsidP="002821F3">
      <w:pPr>
        <w:pStyle w:val="af5"/>
        <w:numPr>
          <w:ilvl w:val="0"/>
          <w:numId w:val="19"/>
        </w:numPr>
        <w:shd w:val="clear" w:color="auto" w:fill="FFFFFF"/>
        <w:tabs>
          <w:tab w:val="left" w:pos="142"/>
          <w:tab w:val="left" w:pos="567"/>
        </w:tabs>
        <w:ind w:left="0" w:firstLine="360"/>
        <w:jc w:val="both"/>
        <w:rPr>
          <w:rFonts w:ascii="Arial" w:hAnsi="Arial" w:cs="Arial"/>
          <w:color w:val="000000"/>
          <w:sz w:val="20"/>
          <w:szCs w:val="20"/>
          <w:lang w:eastAsia="ru-RU"/>
        </w:rPr>
      </w:pPr>
      <w:r w:rsidRPr="00BF0DCC">
        <w:rPr>
          <w:rFonts w:ascii="Arial" w:hAnsi="Arial" w:cs="Arial"/>
          <w:color w:val="000000"/>
          <w:sz w:val="20"/>
          <w:szCs w:val="20"/>
          <w:lang w:eastAsia="ru-RU"/>
        </w:rPr>
        <w:t>совершение действий, направленных на получение несанкционированного доступа к ресурсу сети Интернет (компьютеру, другому оборудованию или информационному ресурсу), последующее использование такого доступа, а также уничтожение или модификация данных на этом ресурсе.</w:t>
      </w:r>
    </w:p>
    <w:p w14:paraId="6F191BBC" w14:textId="5BA7E4AC" w:rsidR="00D507C3" w:rsidRPr="00BF0DCC" w:rsidRDefault="005E7799" w:rsidP="002821F3">
      <w:pPr>
        <w:pStyle w:val="af5"/>
        <w:numPr>
          <w:ilvl w:val="0"/>
          <w:numId w:val="19"/>
        </w:numPr>
        <w:shd w:val="clear" w:color="auto" w:fill="FFFFFF"/>
        <w:tabs>
          <w:tab w:val="left" w:pos="142"/>
          <w:tab w:val="left" w:pos="567"/>
        </w:tabs>
        <w:ind w:left="0" w:firstLine="360"/>
        <w:jc w:val="both"/>
        <w:rPr>
          <w:rFonts w:ascii="Arial" w:hAnsi="Arial" w:cs="Arial"/>
          <w:color w:val="000000"/>
          <w:sz w:val="20"/>
          <w:szCs w:val="20"/>
          <w:lang w:eastAsia="ru-RU"/>
        </w:rPr>
      </w:pPr>
      <w:r w:rsidRPr="00BF0DCC">
        <w:rPr>
          <w:rFonts w:ascii="Arial" w:hAnsi="Arial" w:cs="Arial"/>
          <w:color w:val="000000"/>
          <w:sz w:val="20"/>
          <w:szCs w:val="20"/>
          <w:lang w:eastAsia="ru-RU"/>
        </w:rPr>
        <w:t>удаление, изменение или сокрытие любых уведомлений об авторских правах, товарных знаках или других уведомлений об интеллектуальных правах, содержащиеся в компьютерных программах или на них;</w:t>
      </w:r>
    </w:p>
    <w:p w14:paraId="3149E82B" w14:textId="32E5ED24" w:rsidR="005E7799" w:rsidRPr="00BF0DCC" w:rsidRDefault="005E7799" w:rsidP="00431B4C">
      <w:pPr>
        <w:pStyle w:val="af5"/>
        <w:numPr>
          <w:ilvl w:val="0"/>
          <w:numId w:val="19"/>
        </w:numPr>
        <w:shd w:val="clear" w:color="auto" w:fill="FFFFFF"/>
        <w:tabs>
          <w:tab w:val="left" w:pos="142"/>
          <w:tab w:val="left" w:pos="567"/>
        </w:tabs>
        <w:jc w:val="both"/>
        <w:rPr>
          <w:rFonts w:ascii="Arial" w:hAnsi="Arial" w:cs="Arial"/>
          <w:color w:val="000000"/>
          <w:sz w:val="20"/>
          <w:szCs w:val="20"/>
          <w:lang w:eastAsia="ru-RU"/>
        </w:rPr>
      </w:pPr>
      <w:r w:rsidRPr="00BF0DCC">
        <w:rPr>
          <w:rFonts w:ascii="Arial" w:hAnsi="Arial" w:cs="Arial"/>
          <w:color w:val="000000"/>
          <w:sz w:val="20"/>
          <w:szCs w:val="20"/>
          <w:lang w:eastAsia="ru-RU"/>
        </w:rPr>
        <w:t>изучение технологии, декомпиляция и деассемблирование компьютерных программ</w:t>
      </w:r>
      <w:r w:rsidR="007E7390" w:rsidRPr="00BF0DCC">
        <w:rPr>
          <w:rFonts w:ascii="Arial" w:hAnsi="Arial" w:cs="Arial"/>
          <w:color w:val="000000"/>
          <w:sz w:val="20"/>
          <w:szCs w:val="20"/>
          <w:lang w:eastAsia="ru-RU"/>
        </w:rPr>
        <w:t>.</w:t>
      </w:r>
    </w:p>
    <w:p w14:paraId="217FCC9D" w14:textId="172E1CC1" w:rsidR="00670A60" w:rsidRPr="00BF0DCC" w:rsidRDefault="00670A60" w:rsidP="001A1ACD">
      <w:pPr>
        <w:pStyle w:val="ConsPlusNormal"/>
        <w:numPr>
          <w:ilvl w:val="2"/>
          <w:numId w:val="15"/>
        </w:numPr>
        <w:tabs>
          <w:tab w:val="left" w:pos="142"/>
          <w:tab w:val="left" w:pos="567"/>
          <w:tab w:val="left" w:pos="709"/>
        </w:tabs>
        <w:ind w:left="0" w:firstLine="0"/>
        <w:jc w:val="both"/>
      </w:pPr>
      <w:r w:rsidRPr="00BF0DCC">
        <w:t>При заключении договора Клиент обязан уведомить Компанию в письменной форме об имеющихся у него интернет-сайтах, сетевом адресном пространстве, центрах обработки данных для возможности их государственной регистрации в соответствии с действующим законодательством. В последующем, в течение всего срока действия договора, Клиент обязан незамедлительно уведомлять Компанию об изменении регистрационной информации уже существующих ресурсов, а также своевременно сообщать о каждом случае возникновения необходимости регистрации новых.</w:t>
      </w:r>
    </w:p>
    <w:p w14:paraId="33C9C236" w14:textId="3A3F17C6" w:rsidR="00266C26" w:rsidRPr="00BF0DCC" w:rsidRDefault="00B17D29" w:rsidP="001A1ACD">
      <w:pPr>
        <w:pStyle w:val="ConsPlusNormal"/>
        <w:numPr>
          <w:ilvl w:val="2"/>
          <w:numId w:val="15"/>
        </w:numPr>
        <w:tabs>
          <w:tab w:val="left" w:pos="142"/>
          <w:tab w:val="left" w:pos="567"/>
          <w:tab w:val="left" w:pos="709"/>
        </w:tabs>
        <w:ind w:left="0" w:firstLine="0"/>
        <w:jc w:val="both"/>
      </w:pPr>
      <w:r w:rsidRPr="00BF0DCC">
        <w:t xml:space="preserve">В случае предъявления претензий и/или требований и/или исков </w:t>
      </w:r>
      <w:r w:rsidR="00627920" w:rsidRPr="00BF0DCC">
        <w:t>Компани</w:t>
      </w:r>
      <w:r w:rsidR="00B66CF0" w:rsidRPr="00BF0DCC">
        <w:t xml:space="preserve">и </w:t>
      </w:r>
      <w:r w:rsidRPr="00BF0DCC">
        <w:t xml:space="preserve">со стороны третьих лиц, связанных с нарушением </w:t>
      </w:r>
      <w:r w:rsidR="00627920" w:rsidRPr="00BF0DCC">
        <w:t>Клиент</w:t>
      </w:r>
      <w:r w:rsidR="00B66CF0" w:rsidRPr="00BF0DCC">
        <w:t xml:space="preserve">ом </w:t>
      </w:r>
      <w:r w:rsidRPr="00BF0DCC">
        <w:t>любого из обязате</w:t>
      </w:r>
      <w:r w:rsidR="00C62BAA" w:rsidRPr="00BF0DCC">
        <w:t xml:space="preserve">льств, предусмотренных пунктом </w:t>
      </w:r>
      <w:r w:rsidR="00B66CF0" w:rsidRPr="00BF0DCC">
        <w:t>2</w:t>
      </w:r>
      <w:r w:rsidR="00E451C5" w:rsidRPr="00BF0DCC">
        <w:t>.3.3</w:t>
      </w:r>
      <w:r w:rsidRPr="00BF0DCC">
        <w:t xml:space="preserve"> настоящего </w:t>
      </w:r>
      <w:r w:rsidR="00B66CF0" w:rsidRPr="00BF0DCC">
        <w:t>д</w:t>
      </w:r>
      <w:r w:rsidRPr="00BF0DCC">
        <w:t xml:space="preserve">оговора, </w:t>
      </w:r>
      <w:r w:rsidR="00627920" w:rsidRPr="00BF0DCC">
        <w:t>Клиент</w:t>
      </w:r>
      <w:r w:rsidR="00B66CF0" w:rsidRPr="00BF0DCC">
        <w:t xml:space="preserve"> </w:t>
      </w:r>
      <w:r w:rsidRPr="00BF0DCC">
        <w:t xml:space="preserve">самостоятельно принимает все необходимые меры к урегулированию возможных споров, при этом </w:t>
      </w:r>
      <w:r w:rsidR="00627920" w:rsidRPr="00BF0DCC">
        <w:t>Клиент</w:t>
      </w:r>
      <w:r w:rsidR="00B66CF0" w:rsidRPr="00BF0DCC">
        <w:t xml:space="preserve"> </w:t>
      </w:r>
      <w:r w:rsidRPr="00BF0DCC">
        <w:t xml:space="preserve">обязуется полностью возместить </w:t>
      </w:r>
      <w:r w:rsidR="00627920" w:rsidRPr="00BF0DCC">
        <w:t>Компани</w:t>
      </w:r>
      <w:r w:rsidR="00B66CF0" w:rsidRPr="00BF0DCC">
        <w:t xml:space="preserve">и </w:t>
      </w:r>
      <w:r w:rsidR="00671270" w:rsidRPr="00BF0DCC">
        <w:t xml:space="preserve">документально подтвержденные </w:t>
      </w:r>
      <w:r w:rsidRPr="00BF0DCC">
        <w:t>расходы, связанные с компенсацией вышеуказанных требований и/или претензий и/или исков третьих лиц.</w:t>
      </w:r>
    </w:p>
    <w:p w14:paraId="71F9EFD2" w14:textId="5FB4E9AA" w:rsidR="00266C26" w:rsidRPr="00BF0DCC" w:rsidRDefault="00266C26" w:rsidP="001A1ACD">
      <w:pPr>
        <w:pStyle w:val="ConsPlusNormal"/>
        <w:numPr>
          <w:ilvl w:val="2"/>
          <w:numId w:val="15"/>
        </w:numPr>
        <w:tabs>
          <w:tab w:val="left" w:pos="142"/>
          <w:tab w:val="left" w:pos="567"/>
          <w:tab w:val="left" w:pos="709"/>
        </w:tabs>
        <w:ind w:left="0" w:firstLine="0"/>
        <w:jc w:val="both"/>
      </w:pPr>
      <w:r w:rsidRPr="00BF0DCC">
        <w:rPr>
          <w:rStyle w:val="FontStyle20"/>
          <w:rFonts w:ascii="Arial" w:hAnsi="Arial" w:cs="Arial"/>
          <w:sz w:val="20"/>
          <w:szCs w:val="20"/>
        </w:rPr>
        <w:t xml:space="preserve">Поддерживать актуальность контактной информации и ежедневно изучать корреспонденцию, направленную с контактных адресов электронной почты </w:t>
      </w:r>
      <w:r w:rsidR="00627920" w:rsidRPr="00BF0DCC">
        <w:rPr>
          <w:rStyle w:val="FontStyle20"/>
          <w:rFonts w:ascii="Arial" w:hAnsi="Arial" w:cs="Arial"/>
          <w:sz w:val="20"/>
          <w:szCs w:val="20"/>
        </w:rPr>
        <w:t>Компани</w:t>
      </w:r>
      <w:r w:rsidR="00B66CF0" w:rsidRPr="00BF0DCC">
        <w:rPr>
          <w:rStyle w:val="FontStyle20"/>
          <w:rFonts w:ascii="Arial" w:hAnsi="Arial" w:cs="Arial"/>
          <w:sz w:val="20"/>
          <w:szCs w:val="20"/>
        </w:rPr>
        <w:t>и</w:t>
      </w:r>
      <w:r w:rsidRPr="00BF0DCC">
        <w:rPr>
          <w:rStyle w:val="FontStyle20"/>
          <w:rFonts w:ascii="Arial" w:hAnsi="Arial" w:cs="Arial"/>
          <w:sz w:val="20"/>
          <w:szCs w:val="20"/>
        </w:rPr>
        <w:t xml:space="preserve">, а также уведомлять </w:t>
      </w:r>
      <w:r w:rsidR="00627920" w:rsidRPr="00BF0DCC">
        <w:rPr>
          <w:rStyle w:val="FontStyle20"/>
          <w:rFonts w:ascii="Arial" w:hAnsi="Arial" w:cs="Arial"/>
          <w:sz w:val="20"/>
          <w:szCs w:val="20"/>
        </w:rPr>
        <w:t>Компани</w:t>
      </w:r>
      <w:r w:rsidR="00B66CF0" w:rsidRPr="00BF0DCC">
        <w:rPr>
          <w:rStyle w:val="FontStyle20"/>
          <w:rFonts w:ascii="Arial" w:hAnsi="Arial" w:cs="Arial"/>
          <w:sz w:val="20"/>
          <w:szCs w:val="20"/>
        </w:rPr>
        <w:t>ю</w:t>
      </w:r>
      <w:r w:rsidRPr="00BF0DCC">
        <w:rPr>
          <w:rStyle w:val="FontStyle20"/>
          <w:rFonts w:ascii="Arial" w:hAnsi="Arial" w:cs="Arial"/>
          <w:sz w:val="20"/>
          <w:szCs w:val="20"/>
        </w:rPr>
        <w:t xml:space="preserve"> об изменении банковских реквизитов, почтового адреса, телефонных номеров, адресов электронной почты не позднее 5 (пяти) банковских дней, способа</w:t>
      </w:r>
      <w:r w:rsidR="00B66CF0" w:rsidRPr="00BF0DCC">
        <w:rPr>
          <w:rStyle w:val="FontStyle20"/>
          <w:rFonts w:ascii="Arial" w:hAnsi="Arial" w:cs="Arial"/>
          <w:sz w:val="20"/>
          <w:szCs w:val="20"/>
        </w:rPr>
        <w:t>ми, предусмотренными настоящим д</w:t>
      </w:r>
      <w:r w:rsidRPr="00BF0DCC">
        <w:rPr>
          <w:rStyle w:val="FontStyle20"/>
          <w:rFonts w:ascii="Arial" w:hAnsi="Arial" w:cs="Arial"/>
          <w:sz w:val="20"/>
          <w:szCs w:val="20"/>
        </w:rPr>
        <w:t>оговором.</w:t>
      </w:r>
    </w:p>
    <w:p w14:paraId="2924AC75" w14:textId="0DD98F30" w:rsidR="0078166A" w:rsidRDefault="00627920" w:rsidP="001A1ACD">
      <w:pPr>
        <w:pStyle w:val="ConsPlusNormal"/>
        <w:numPr>
          <w:ilvl w:val="1"/>
          <w:numId w:val="15"/>
        </w:numPr>
        <w:tabs>
          <w:tab w:val="left" w:pos="142"/>
          <w:tab w:val="left" w:pos="567"/>
          <w:tab w:val="left" w:pos="709"/>
        </w:tabs>
        <w:ind w:left="0" w:firstLine="0"/>
        <w:jc w:val="both"/>
      </w:pPr>
      <w:r w:rsidRPr="00BF0DCC">
        <w:rPr>
          <w:color w:val="000000"/>
        </w:rPr>
        <w:t>Компания</w:t>
      </w:r>
      <w:r w:rsidR="0078166A" w:rsidRPr="00BF0DCC">
        <w:t xml:space="preserve"> осуществляет управление и контроль работы серверного оборудования и программных средств, предоставляемых </w:t>
      </w:r>
      <w:r w:rsidR="00B66CF0" w:rsidRPr="00BF0DCC">
        <w:t>с</w:t>
      </w:r>
      <w:r w:rsidR="0078166A" w:rsidRPr="00BF0DCC">
        <w:t xml:space="preserve">торонами в целях оказания </w:t>
      </w:r>
      <w:r w:rsidR="00B66CF0" w:rsidRPr="00BF0DCC">
        <w:t>у</w:t>
      </w:r>
      <w:r w:rsidR="0078166A" w:rsidRPr="00BF0DCC">
        <w:t>слуг.</w:t>
      </w:r>
    </w:p>
    <w:p w14:paraId="6125293B" w14:textId="18DD40A8" w:rsidR="005B1F82" w:rsidRPr="00BF0DCC" w:rsidRDefault="00627920" w:rsidP="001A1ACD">
      <w:pPr>
        <w:pStyle w:val="ConsPlusNormal"/>
        <w:numPr>
          <w:ilvl w:val="1"/>
          <w:numId w:val="15"/>
        </w:numPr>
        <w:tabs>
          <w:tab w:val="left" w:pos="142"/>
          <w:tab w:val="left" w:pos="567"/>
          <w:tab w:val="left" w:pos="709"/>
        </w:tabs>
        <w:ind w:left="0" w:firstLine="0"/>
        <w:jc w:val="both"/>
        <w:rPr>
          <w:b/>
          <w:color w:val="000000"/>
        </w:rPr>
      </w:pPr>
      <w:r w:rsidRPr="00BF0DCC">
        <w:rPr>
          <w:b/>
          <w:color w:val="000000"/>
        </w:rPr>
        <w:t>Компания</w:t>
      </w:r>
      <w:r w:rsidR="00B66CF0" w:rsidRPr="00BF0DCC">
        <w:rPr>
          <w:b/>
        </w:rPr>
        <w:t xml:space="preserve"> </w:t>
      </w:r>
      <w:r w:rsidR="0078166A" w:rsidRPr="00BF0DCC">
        <w:rPr>
          <w:b/>
        </w:rPr>
        <w:t xml:space="preserve">вправе: </w:t>
      </w:r>
    </w:p>
    <w:p w14:paraId="541D3429" w14:textId="22B6D164" w:rsidR="0078166A" w:rsidRPr="00BF0DCC" w:rsidRDefault="00627920" w:rsidP="001A1ACD">
      <w:pPr>
        <w:pStyle w:val="ConsPlusNormal"/>
        <w:numPr>
          <w:ilvl w:val="2"/>
          <w:numId w:val="15"/>
        </w:numPr>
        <w:tabs>
          <w:tab w:val="left" w:pos="142"/>
          <w:tab w:val="left" w:pos="567"/>
          <w:tab w:val="left" w:pos="709"/>
        </w:tabs>
        <w:ind w:left="0" w:firstLine="0"/>
        <w:jc w:val="both"/>
      </w:pPr>
      <w:r w:rsidRPr="00BF0DCC">
        <w:rPr>
          <w:color w:val="000000"/>
        </w:rPr>
        <w:t>Компания</w:t>
      </w:r>
      <w:r w:rsidR="005B1F82" w:rsidRPr="00BF0DCC">
        <w:rPr>
          <w:color w:val="000000"/>
        </w:rPr>
        <w:t xml:space="preserve"> имеет право</w:t>
      </w:r>
      <w:r w:rsidR="00CD28F8" w:rsidRPr="00BF0DCC">
        <w:rPr>
          <w:color w:val="000000"/>
        </w:rPr>
        <w:t xml:space="preserve"> в одностороннем порядке и</w:t>
      </w:r>
      <w:r w:rsidR="005B1F82" w:rsidRPr="00BF0DCC">
        <w:rPr>
          <w:color w:val="000000"/>
        </w:rPr>
        <w:t>змен</w:t>
      </w:r>
      <w:r w:rsidR="00CD28F8" w:rsidRPr="00BF0DCC">
        <w:rPr>
          <w:color w:val="000000"/>
        </w:rPr>
        <w:t>ять</w:t>
      </w:r>
      <w:r w:rsidR="005B1F82" w:rsidRPr="00BF0DCC">
        <w:rPr>
          <w:color w:val="000000"/>
        </w:rPr>
        <w:t xml:space="preserve"> технически</w:t>
      </w:r>
      <w:r w:rsidR="00CD28F8" w:rsidRPr="00BF0DCC">
        <w:rPr>
          <w:color w:val="000000"/>
        </w:rPr>
        <w:t>е</w:t>
      </w:r>
      <w:r w:rsidR="005B1F82" w:rsidRPr="00BF0DCC">
        <w:rPr>
          <w:color w:val="000000"/>
        </w:rPr>
        <w:t xml:space="preserve"> параметр</w:t>
      </w:r>
      <w:r w:rsidR="00CD28F8" w:rsidRPr="00BF0DCC">
        <w:rPr>
          <w:color w:val="000000"/>
        </w:rPr>
        <w:t>ы</w:t>
      </w:r>
      <w:r w:rsidR="005B1F82" w:rsidRPr="00BF0DCC">
        <w:rPr>
          <w:color w:val="000000"/>
        </w:rPr>
        <w:t xml:space="preserve"> информационных ресурсов </w:t>
      </w:r>
      <w:r w:rsidRPr="00BF0DCC">
        <w:rPr>
          <w:color w:val="000000"/>
        </w:rPr>
        <w:t>Компани</w:t>
      </w:r>
      <w:r w:rsidR="00B66CF0" w:rsidRPr="00BF0DCC">
        <w:rPr>
          <w:color w:val="000000"/>
        </w:rPr>
        <w:t>и</w:t>
      </w:r>
      <w:r w:rsidR="005B1F82" w:rsidRPr="00BF0DCC">
        <w:rPr>
          <w:color w:val="000000"/>
        </w:rPr>
        <w:t xml:space="preserve"> в целях повышения качества и надежности предоставляемых </w:t>
      </w:r>
      <w:r w:rsidR="00B66CF0" w:rsidRPr="00BF0DCC">
        <w:rPr>
          <w:color w:val="000000"/>
        </w:rPr>
        <w:t>у</w:t>
      </w:r>
      <w:r w:rsidR="005B1F82" w:rsidRPr="00BF0DCC">
        <w:rPr>
          <w:color w:val="000000"/>
        </w:rPr>
        <w:t>слуг, в том числе измен</w:t>
      </w:r>
      <w:r w:rsidR="00CD28F8" w:rsidRPr="00BF0DCC">
        <w:rPr>
          <w:color w:val="000000"/>
        </w:rPr>
        <w:t>ять</w:t>
      </w:r>
      <w:r w:rsidR="005B1F82" w:rsidRPr="00BF0DCC">
        <w:rPr>
          <w:color w:val="000000"/>
        </w:rPr>
        <w:t xml:space="preserve"> переч</w:t>
      </w:r>
      <w:r w:rsidR="00CD28F8" w:rsidRPr="00BF0DCC">
        <w:rPr>
          <w:color w:val="000000"/>
        </w:rPr>
        <w:t>е</w:t>
      </w:r>
      <w:r w:rsidR="005B1F82" w:rsidRPr="00BF0DCC">
        <w:rPr>
          <w:color w:val="000000"/>
        </w:rPr>
        <w:t>н</w:t>
      </w:r>
      <w:r w:rsidR="00CD28F8" w:rsidRPr="00BF0DCC">
        <w:rPr>
          <w:color w:val="000000"/>
        </w:rPr>
        <w:t>ь</w:t>
      </w:r>
      <w:r w:rsidR="005B1F82" w:rsidRPr="00BF0DCC">
        <w:rPr>
          <w:color w:val="000000"/>
        </w:rPr>
        <w:t xml:space="preserve"> программ, библиотек, функций, средств администрирования, предварительно уведомив об этом </w:t>
      </w:r>
      <w:r w:rsidRPr="00BF0DCC">
        <w:rPr>
          <w:color w:val="000000"/>
        </w:rPr>
        <w:t>Клиент</w:t>
      </w:r>
      <w:r w:rsidR="00CD28F8" w:rsidRPr="00BF0DCC">
        <w:rPr>
          <w:color w:val="000000"/>
        </w:rPr>
        <w:t>а</w:t>
      </w:r>
      <w:r w:rsidR="005B1F82" w:rsidRPr="00BF0DCC">
        <w:rPr>
          <w:color w:val="000000"/>
        </w:rPr>
        <w:t xml:space="preserve"> не позднее, чем за </w:t>
      </w:r>
      <w:r w:rsidR="00403B5F" w:rsidRPr="00BF0DCC">
        <w:rPr>
          <w:color w:val="000000"/>
        </w:rPr>
        <w:t>30</w:t>
      </w:r>
      <w:r w:rsidR="005B1F82" w:rsidRPr="00BF0DCC">
        <w:rPr>
          <w:color w:val="000000"/>
        </w:rPr>
        <w:t xml:space="preserve"> (</w:t>
      </w:r>
      <w:r w:rsidR="00403B5F" w:rsidRPr="00BF0DCC">
        <w:rPr>
          <w:color w:val="000000"/>
        </w:rPr>
        <w:t>тридцать</w:t>
      </w:r>
      <w:r w:rsidR="005B1F82" w:rsidRPr="00BF0DCC">
        <w:rPr>
          <w:color w:val="000000"/>
        </w:rPr>
        <w:t xml:space="preserve">) календарных дней до введения таких изменений </w:t>
      </w:r>
      <w:r w:rsidR="00C72111" w:rsidRPr="00BF0DCC">
        <w:rPr>
          <w:color w:val="000000"/>
        </w:rPr>
        <w:t xml:space="preserve">на сайте </w:t>
      </w:r>
      <w:r w:rsidRPr="00BF0DCC">
        <w:rPr>
          <w:rFonts w:eastAsia="Calibri"/>
        </w:rPr>
        <w:t>Компани</w:t>
      </w:r>
      <w:r w:rsidR="00C72111" w:rsidRPr="00BF0DCC">
        <w:rPr>
          <w:rFonts w:eastAsia="Calibri"/>
        </w:rPr>
        <w:t xml:space="preserve">и </w:t>
      </w:r>
      <w:r w:rsidR="003D1BF9" w:rsidRPr="00BF0DCC">
        <w:rPr>
          <w:rStyle w:val="af2"/>
          <w:lang w:val="en-US"/>
        </w:rPr>
        <w:t>a</w:t>
      </w:r>
      <w:r w:rsidR="003D1BF9" w:rsidRPr="00BF0DCC">
        <w:rPr>
          <w:rStyle w:val="af2"/>
        </w:rPr>
        <w:t>1data.by</w:t>
      </w:r>
      <w:r w:rsidR="003D1BF9" w:rsidRPr="00BF0DCC">
        <w:t>.</w:t>
      </w:r>
    </w:p>
    <w:p w14:paraId="7F66F28A" w14:textId="069C4389" w:rsidR="0078166A" w:rsidRPr="00BF0DCC" w:rsidRDefault="0078166A" w:rsidP="001A1ACD">
      <w:pPr>
        <w:pStyle w:val="ConsPlusNormal"/>
        <w:numPr>
          <w:ilvl w:val="2"/>
          <w:numId w:val="15"/>
        </w:numPr>
        <w:tabs>
          <w:tab w:val="left" w:pos="142"/>
          <w:tab w:val="left" w:pos="567"/>
          <w:tab w:val="left" w:pos="709"/>
        </w:tabs>
        <w:ind w:left="0" w:firstLine="0"/>
        <w:jc w:val="both"/>
      </w:pPr>
      <w:r w:rsidRPr="00BF0DCC">
        <w:t xml:space="preserve">Приостановить оказание </w:t>
      </w:r>
      <w:r w:rsidR="00B66CF0" w:rsidRPr="00BF0DCC">
        <w:t>у</w:t>
      </w:r>
      <w:r w:rsidRPr="00BF0DCC">
        <w:t xml:space="preserve">слуг до устранения нарушений в случае неисполнения или ненадлежащего исполнения </w:t>
      </w:r>
      <w:r w:rsidR="00627920" w:rsidRPr="00BF0DCC">
        <w:t>Клиент</w:t>
      </w:r>
      <w:r w:rsidR="00B66CF0" w:rsidRPr="00BF0DCC">
        <w:t xml:space="preserve">ом </w:t>
      </w:r>
      <w:r w:rsidRPr="00BF0DCC">
        <w:t>об</w:t>
      </w:r>
      <w:r w:rsidR="00C62BAA" w:rsidRPr="00BF0DCC">
        <w:t xml:space="preserve">язательств, указанных в пункте </w:t>
      </w:r>
      <w:r w:rsidR="005B1F82" w:rsidRPr="00BF0DCC">
        <w:t>2</w:t>
      </w:r>
      <w:r w:rsidR="00E451C5" w:rsidRPr="00BF0DCC">
        <w:t>.3.3</w:t>
      </w:r>
      <w:r w:rsidRPr="00BF0DCC">
        <w:t xml:space="preserve">. настоящего </w:t>
      </w:r>
      <w:r w:rsidR="00B66CF0" w:rsidRPr="00BF0DCC">
        <w:t>д</w:t>
      </w:r>
      <w:r w:rsidRPr="00BF0DCC">
        <w:t>оговора</w:t>
      </w:r>
      <w:r w:rsidR="005B1F82" w:rsidRPr="00BF0DCC">
        <w:t>.</w:t>
      </w:r>
      <w:r w:rsidRPr="00BF0DCC">
        <w:t xml:space="preserve"> </w:t>
      </w:r>
    </w:p>
    <w:p w14:paraId="2B739CAF" w14:textId="700C8CD1" w:rsidR="0078166A" w:rsidRPr="00BF0DCC" w:rsidRDefault="0078166A" w:rsidP="001A1ACD">
      <w:pPr>
        <w:pStyle w:val="ConsPlusNormal"/>
        <w:numPr>
          <w:ilvl w:val="2"/>
          <w:numId w:val="15"/>
        </w:numPr>
        <w:tabs>
          <w:tab w:val="left" w:pos="142"/>
          <w:tab w:val="left" w:pos="567"/>
          <w:tab w:val="left" w:pos="709"/>
        </w:tabs>
        <w:ind w:left="0" w:firstLine="0"/>
        <w:jc w:val="both"/>
      </w:pPr>
      <w:r w:rsidRPr="00BF0DCC">
        <w:t xml:space="preserve">Приостанавливать, блокировать или запрещать использование программного обеспечения </w:t>
      </w:r>
      <w:r w:rsidR="00627920" w:rsidRPr="00BF0DCC">
        <w:t>Клиент</w:t>
      </w:r>
      <w:r w:rsidR="00B66CF0" w:rsidRPr="00BF0DCC">
        <w:t xml:space="preserve">а </w:t>
      </w:r>
      <w:r w:rsidRPr="00BF0DCC">
        <w:t xml:space="preserve">в случае, если эксплуатация такого программного обеспечения приводит или может привести к аварийным ситуациям, нарушению системы безопасности или условий настоящего </w:t>
      </w:r>
      <w:r w:rsidR="00B66CF0" w:rsidRPr="00BF0DCC">
        <w:t>д</w:t>
      </w:r>
      <w:r w:rsidRPr="00BF0DCC">
        <w:t xml:space="preserve">оговора; </w:t>
      </w:r>
    </w:p>
    <w:p w14:paraId="0D4EA57E" w14:textId="3AF8AE80" w:rsidR="00174986" w:rsidRPr="00BF0DCC" w:rsidRDefault="00A6245D" w:rsidP="001A1ACD">
      <w:pPr>
        <w:pStyle w:val="ConsPlusNormal"/>
        <w:numPr>
          <w:ilvl w:val="2"/>
          <w:numId w:val="15"/>
        </w:numPr>
        <w:tabs>
          <w:tab w:val="left" w:pos="142"/>
          <w:tab w:val="left" w:pos="567"/>
          <w:tab w:val="left" w:pos="709"/>
        </w:tabs>
        <w:ind w:left="0" w:firstLine="0"/>
        <w:jc w:val="both"/>
      </w:pPr>
      <w:r w:rsidRPr="00BF0DCC">
        <w:t xml:space="preserve">Привлекать </w:t>
      </w:r>
      <w:r w:rsidR="00174986" w:rsidRPr="00BF0DCC">
        <w:t xml:space="preserve">к оказанию </w:t>
      </w:r>
      <w:r w:rsidR="00B66CF0" w:rsidRPr="00BF0DCC">
        <w:t>у</w:t>
      </w:r>
      <w:r w:rsidR="00174986" w:rsidRPr="00BF0DCC">
        <w:t xml:space="preserve">слуг по настоящему </w:t>
      </w:r>
      <w:r w:rsidR="00B66CF0" w:rsidRPr="00BF0DCC">
        <w:t>д</w:t>
      </w:r>
      <w:r w:rsidR="00174986" w:rsidRPr="00BF0DCC">
        <w:t xml:space="preserve">оговору третьих лиц, оставаясь ответственным за их действия перед </w:t>
      </w:r>
      <w:r w:rsidR="00627920" w:rsidRPr="00BF0DCC">
        <w:t>Клиент</w:t>
      </w:r>
      <w:r w:rsidR="00B66CF0" w:rsidRPr="00BF0DCC">
        <w:t>ом</w:t>
      </w:r>
      <w:r w:rsidR="002E0666" w:rsidRPr="00BF0DCC">
        <w:t xml:space="preserve">. </w:t>
      </w:r>
      <w:r w:rsidR="00174986" w:rsidRPr="00BF0DCC">
        <w:t xml:space="preserve"> </w:t>
      </w:r>
    </w:p>
    <w:p w14:paraId="60AEBE0C" w14:textId="5E6B01C6" w:rsidR="00480029" w:rsidRPr="00BF0DCC" w:rsidRDefault="00456394" w:rsidP="001A1ACD">
      <w:pPr>
        <w:pStyle w:val="af5"/>
        <w:widowControl w:val="0"/>
        <w:tabs>
          <w:tab w:val="left" w:pos="142"/>
          <w:tab w:val="left" w:pos="426"/>
          <w:tab w:val="left" w:pos="567"/>
        </w:tabs>
        <w:ind w:left="0"/>
        <w:jc w:val="both"/>
        <w:rPr>
          <w:rFonts w:ascii="Arial" w:hAnsi="Arial" w:cs="Arial"/>
          <w:sz w:val="20"/>
          <w:szCs w:val="20"/>
          <w:lang w:eastAsia="ru-RU"/>
        </w:rPr>
      </w:pPr>
      <w:r w:rsidRPr="00BF0DCC">
        <w:rPr>
          <w:rFonts w:ascii="Arial" w:hAnsi="Arial" w:cs="Arial"/>
          <w:sz w:val="20"/>
          <w:szCs w:val="20"/>
          <w:lang w:eastAsia="ru-RU"/>
        </w:rPr>
        <w:t xml:space="preserve">2.5.5. </w:t>
      </w:r>
      <w:r w:rsidR="00480029" w:rsidRPr="00BF0DCC">
        <w:rPr>
          <w:rFonts w:ascii="Arial" w:hAnsi="Arial" w:cs="Arial"/>
          <w:sz w:val="20"/>
          <w:szCs w:val="20"/>
          <w:lang w:eastAsia="ru-RU"/>
        </w:rPr>
        <w:t xml:space="preserve">Изменять стоимость услуг, оказываемых в соответствии с договором, предварительно уведомив об этом </w:t>
      </w:r>
      <w:r w:rsidR="00627920" w:rsidRPr="00BF0DCC">
        <w:rPr>
          <w:rFonts w:ascii="Arial" w:hAnsi="Arial" w:cs="Arial"/>
          <w:sz w:val="20"/>
          <w:szCs w:val="20"/>
          <w:lang w:eastAsia="ru-RU"/>
        </w:rPr>
        <w:t>Клиент</w:t>
      </w:r>
      <w:r w:rsidR="00480029" w:rsidRPr="00BF0DCC">
        <w:rPr>
          <w:rFonts w:ascii="Arial" w:hAnsi="Arial" w:cs="Arial"/>
          <w:sz w:val="20"/>
          <w:szCs w:val="20"/>
          <w:lang w:eastAsia="ru-RU"/>
        </w:rPr>
        <w:t xml:space="preserve">а не позднее, чем за 10 (десять) календарных дней через официальный сайт </w:t>
      </w:r>
      <w:r w:rsidR="00627920" w:rsidRPr="00BF0DCC">
        <w:rPr>
          <w:rFonts w:ascii="Arial" w:hAnsi="Arial" w:cs="Arial"/>
          <w:sz w:val="20"/>
          <w:szCs w:val="20"/>
          <w:lang w:eastAsia="ru-RU"/>
        </w:rPr>
        <w:t>Компани</w:t>
      </w:r>
      <w:r w:rsidR="00480029" w:rsidRPr="00BF0DCC">
        <w:rPr>
          <w:rFonts w:ascii="Arial" w:hAnsi="Arial" w:cs="Arial"/>
          <w:sz w:val="20"/>
          <w:szCs w:val="20"/>
          <w:lang w:eastAsia="ru-RU"/>
        </w:rPr>
        <w:t>и</w:t>
      </w:r>
      <w:r w:rsidR="00EA4588" w:rsidRPr="00BF0DCC">
        <w:rPr>
          <w:rStyle w:val="af2"/>
          <w:rFonts w:ascii="Arial" w:eastAsia="Times New Roman" w:hAnsi="Arial" w:cs="Arial"/>
          <w:sz w:val="20"/>
          <w:szCs w:val="20"/>
          <w:lang w:eastAsia="ru-RU"/>
        </w:rPr>
        <w:t xml:space="preserve"> </w:t>
      </w:r>
      <w:r w:rsidR="003D1BF9" w:rsidRPr="00BF0DCC">
        <w:rPr>
          <w:rStyle w:val="af2"/>
          <w:rFonts w:ascii="Arial" w:eastAsia="Times New Roman" w:hAnsi="Arial" w:cs="Arial"/>
          <w:sz w:val="20"/>
          <w:szCs w:val="20"/>
          <w:lang w:val="en-US" w:eastAsia="ru-RU"/>
        </w:rPr>
        <w:t>a</w:t>
      </w:r>
      <w:r w:rsidR="003D1BF9" w:rsidRPr="00BF0DCC">
        <w:rPr>
          <w:rStyle w:val="af2"/>
          <w:rFonts w:ascii="Arial" w:eastAsia="Times New Roman" w:hAnsi="Arial" w:cs="Arial"/>
          <w:sz w:val="20"/>
          <w:szCs w:val="20"/>
          <w:lang w:eastAsia="ru-RU"/>
        </w:rPr>
        <w:t>1data.by</w:t>
      </w:r>
      <w:r w:rsidR="003D1BF9" w:rsidRPr="00BF0DCC">
        <w:rPr>
          <w:rFonts w:ascii="Arial" w:hAnsi="Arial" w:cs="Arial"/>
          <w:sz w:val="20"/>
          <w:szCs w:val="20"/>
        </w:rPr>
        <w:t>.</w:t>
      </w:r>
    </w:p>
    <w:p w14:paraId="42E4FAEE" w14:textId="7A1FE811" w:rsidR="0078166A" w:rsidRPr="00BF0DCC" w:rsidRDefault="00627920" w:rsidP="001A1ACD">
      <w:pPr>
        <w:pStyle w:val="ConsPlusNormal"/>
        <w:numPr>
          <w:ilvl w:val="1"/>
          <w:numId w:val="15"/>
        </w:numPr>
        <w:tabs>
          <w:tab w:val="left" w:pos="142"/>
          <w:tab w:val="left" w:pos="567"/>
          <w:tab w:val="left" w:pos="709"/>
        </w:tabs>
        <w:ind w:left="0" w:firstLine="0"/>
        <w:jc w:val="both"/>
      </w:pPr>
      <w:r w:rsidRPr="00BF0DCC">
        <w:t>Компания</w:t>
      </w:r>
      <w:r w:rsidR="0078166A" w:rsidRPr="00BF0DCC">
        <w:t xml:space="preserve"> не несёт ответственность:</w:t>
      </w:r>
    </w:p>
    <w:p w14:paraId="657B6283" w14:textId="77777777" w:rsidR="0078166A" w:rsidRPr="00BF0DCC" w:rsidRDefault="0078166A" w:rsidP="001A1ACD">
      <w:pPr>
        <w:pStyle w:val="ConsPlusNormal"/>
        <w:numPr>
          <w:ilvl w:val="2"/>
          <w:numId w:val="15"/>
        </w:numPr>
        <w:tabs>
          <w:tab w:val="left" w:pos="142"/>
          <w:tab w:val="left" w:pos="567"/>
          <w:tab w:val="left" w:pos="709"/>
        </w:tabs>
        <w:ind w:left="0" w:firstLine="0"/>
        <w:jc w:val="both"/>
      </w:pPr>
      <w:r w:rsidRPr="00BF0DCC">
        <w:t xml:space="preserve">За качественное и бесперебойное функционирование и доступность отдельных сегментов сети Интернет, поддерживаемых третьими лицами; </w:t>
      </w:r>
    </w:p>
    <w:p w14:paraId="497F2490" w14:textId="47C4FB0B" w:rsidR="0078166A" w:rsidRPr="00BF0DCC" w:rsidRDefault="0078166A" w:rsidP="001A1ACD">
      <w:pPr>
        <w:pStyle w:val="ConsPlusNormal"/>
        <w:numPr>
          <w:ilvl w:val="2"/>
          <w:numId w:val="15"/>
        </w:numPr>
        <w:tabs>
          <w:tab w:val="left" w:pos="142"/>
          <w:tab w:val="left" w:pos="567"/>
          <w:tab w:val="left" w:pos="709"/>
        </w:tabs>
        <w:ind w:left="0" w:firstLine="0"/>
        <w:jc w:val="both"/>
      </w:pPr>
      <w:r w:rsidRPr="00BF0DCC">
        <w:t xml:space="preserve">За доступность информации, размещенной </w:t>
      </w:r>
      <w:r w:rsidR="00627920" w:rsidRPr="00BF0DCC">
        <w:t>Клиент</w:t>
      </w:r>
      <w:r w:rsidR="00B66CF0" w:rsidRPr="00BF0DCC">
        <w:t>ом</w:t>
      </w:r>
      <w:r w:rsidRPr="00BF0DCC">
        <w:t xml:space="preserve">, для всех сегментов сети Интернет, по причине особенностей функционирования сегментов, поддерживаемых третьими лицами; </w:t>
      </w:r>
    </w:p>
    <w:p w14:paraId="2DAA9483" w14:textId="419F6B3C" w:rsidR="006404B8" w:rsidRPr="00BF0DCC" w:rsidRDefault="0078166A" w:rsidP="001A1ACD">
      <w:pPr>
        <w:pStyle w:val="ConsPlusNormal"/>
        <w:numPr>
          <w:ilvl w:val="2"/>
          <w:numId w:val="15"/>
        </w:numPr>
        <w:tabs>
          <w:tab w:val="left" w:pos="142"/>
          <w:tab w:val="left" w:pos="567"/>
          <w:tab w:val="left" w:pos="709"/>
        </w:tabs>
        <w:ind w:left="0" w:firstLine="0"/>
        <w:jc w:val="both"/>
      </w:pPr>
      <w:r w:rsidRPr="00BF0DCC">
        <w:t>За</w:t>
      </w:r>
      <w:r w:rsidR="003304C4" w:rsidRPr="00BF0DCC">
        <w:t xml:space="preserve"> </w:t>
      </w:r>
      <w:r w:rsidR="00BA41A6" w:rsidRPr="00BF0DCC">
        <w:t>содержание информации</w:t>
      </w:r>
      <w:r w:rsidRPr="00BF0DCC">
        <w:t>, размещаем</w:t>
      </w:r>
      <w:r w:rsidR="003304C4" w:rsidRPr="00BF0DCC">
        <w:t>ой</w:t>
      </w:r>
      <w:r w:rsidRPr="00BF0DCC">
        <w:t xml:space="preserve"> </w:t>
      </w:r>
      <w:r w:rsidR="00627920" w:rsidRPr="00BF0DCC">
        <w:t>Клиент</w:t>
      </w:r>
      <w:r w:rsidR="00B66CF0" w:rsidRPr="00BF0DCC">
        <w:t xml:space="preserve">ом </w:t>
      </w:r>
      <w:r w:rsidRPr="00BF0DCC">
        <w:t xml:space="preserve">на оборудовании </w:t>
      </w:r>
      <w:r w:rsidR="00627920" w:rsidRPr="00BF0DCC">
        <w:t>Компани</w:t>
      </w:r>
      <w:r w:rsidR="00B66CF0" w:rsidRPr="00BF0DCC">
        <w:t>и</w:t>
      </w:r>
      <w:r w:rsidRPr="00BF0DCC">
        <w:t>;</w:t>
      </w:r>
    </w:p>
    <w:p w14:paraId="04102429" w14:textId="7BD370C3" w:rsidR="001D44D3" w:rsidRPr="00BF0DCC" w:rsidRDefault="001D44D3" w:rsidP="001A1ACD">
      <w:pPr>
        <w:pStyle w:val="ConsPlusNormal"/>
        <w:numPr>
          <w:ilvl w:val="2"/>
          <w:numId w:val="15"/>
        </w:numPr>
        <w:tabs>
          <w:tab w:val="left" w:pos="142"/>
          <w:tab w:val="left" w:pos="567"/>
          <w:tab w:val="left" w:pos="709"/>
        </w:tabs>
        <w:ind w:left="0" w:firstLine="0"/>
        <w:jc w:val="both"/>
      </w:pPr>
      <w:r w:rsidRPr="00BF0DCC">
        <w:t xml:space="preserve">За работоспособность и совместимость программного обеспечения, разработанного </w:t>
      </w:r>
      <w:r w:rsidR="00627920" w:rsidRPr="00BF0DCC">
        <w:t>Клиент</w:t>
      </w:r>
      <w:r w:rsidR="00B66CF0" w:rsidRPr="00BF0DCC">
        <w:t xml:space="preserve">ом </w:t>
      </w:r>
      <w:r w:rsidRPr="00BF0DCC">
        <w:t xml:space="preserve">или третьими лицами; </w:t>
      </w:r>
    </w:p>
    <w:p w14:paraId="7A47DFB4" w14:textId="3BF4CABA" w:rsidR="001D44D3" w:rsidRPr="00BF0DCC" w:rsidRDefault="001D44D3" w:rsidP="001A1ACD">
      <w:pPr>
        <w:pStyle w:val="ConsPlusNormal"/>
        <w:numPr>
          <w:ilvl w:val="2"/>
          <w:numId w:val="15"/>
        </w:numPr>
        <w:tabs>
          <w:tab w:val="left" w:pos="142"/>
          <w:tab w:val="left" w:pos="567"/>
          <w:tab w:val="left" w:pos="709"/>
        </w:tabs>
        <w:ind w:left="0" w:firstLine="0"/>
        <w:jc w:val="both"/>
      </w:pPr>
      <w:r w:rsidRPr="00BF0DCC">
        <w:t xml:space="preserve">За работоспособность программных средств, предоставляемых </w:t>
      </w:r>
      <w:r w:rsidR="00627920" w:rsidRPr="00BF0DCC">
        <w:t>Компани</w:t>
      </w:r>
      <w:r w:rsidR="00B66CF0" w:rsidRPr="00BF0DCC">
        <w:t>ей</w:t>
      </w:r>
      <w:r w:rsidRPr="00BF0DCC">
        <w:t xml:space="preserve">, если по вине </w:t>
      </w:r>
      <w:r w:rsidR="00627920" w:rsidRPr="00BF0DCC">
        <w:t>Клиент</w:t>
      </w:r>
      <w:r w:rsidR="00B66CF0" w:rsidRPr="00BF0DCC">
        <w:t xml:space="preserve">а </w:t>
      </w:r>
      <w:r w:rsidRPr="00BF0DCC">
        <w:t xml:space="preserve">в программные средства были внесены изменения; </w:t>
      </w:r>
    </w:p>
    <w:p w14:paraId="325E000A" w14:textId="5E6552B2" w:rsidR="001D44D3" w:rsidRPr="00BF0DCC" w:rsidRDefault="001D44D3" w:rsidP="001A1ACD">
      <w:pPr>
        <w:pStyle w:val="ConsPlusNormal"/>
        <w:numPr>
          <w:ilvl w:val="2"/>
          <w:numId w:val="15"/>
        </w:numPr>
        <w:tabs>
          <w:tab w:val="left" w:pos="142"/>
          <w:tab w:val="left" w:pos="567"/>
          <w:tab w:val="left" w:pos="709"/>
        </w:tabs>
        <w:ind w:left="0" w:firstLine="0"/>
        <w:jc w:val="both"/>
      </w:pPr>
      <w:r w:rsidRPr="00BF0DCC">
        <w:t xml:space="preserve">За доступ третьих лиц к закрытой информации </w:t>
      </w:r>
      <w:r w:rsidR="00627920" w:rsidRPr="00BF0DCC">
        <w:t>Клиент</w:t>
      </w:r>
      <w:r w:rsidR="00B66CF0" w:rsidRPr="00BF0DCC">
        <w:t>а</w:t>
      </w:r>
      <w:r w:rsidRPr="00BF0DCC">
        <w:t xml:space="preserve">, в том числе к учетным данным, произошедший по вине </w:t>
      </w:r>
      <w:r w:rsidR="00627920" w:rsidRPr="00BF0DCC">
        <w:t>Клиент</w:t>
      </w:r>
      <w:r w:rsidR="00B66CF0" w:rsidRPr="00BF0DCC">
        <w:t>а</w:t>
      </w:r>
      <w:r w:rsidRPr="00BF0DCC">
        <w:t xml:space="preserve">, а также за последствия такого доступа; </w:t>
      </w:r>
    </w:p>
    <w:p w14:paraId="5B345F04" w14:textId="6FD8F223" w:rsidR="00344354" w:rsidRPr="00BF0DCC" w:rsidRDefault="001D44D3" w:rsidP="001A1ACD">
      <w:pPr>
        <w:pStyle w:val="ConsPlusNormal"/>
        <w:numPr>
          <w:ilvl w:val="2"/>
          <w:numId w:val="15"/>
        </w:numPr>
        <w:tabs>
          <w:tab w:val="left" w:pos="142"/>
          <w:tab w:val="left" w:pos="567"/>
          <w:tab w:val="left" w:pos="709"/>
        </w:tabs>
        <w:ind w:left="0" w:firstLine="0"/>
        <w:jc w:val="both"/>
      </w:pPr>
      <w:r w:rsidRPr="00BF0DCC">
        <w:t xml:space="preserve">За ущерб любого рода, понесенный </w:t>
      </w:r>
      <w:r w:rsidR="00627920" w:rsidRPr="00BF0DCC">
        <w:t>Клиент</w:t>
      </w:r>
      <w:r w:rsidR="00B66CF0" w:rsidRPr="00BF0DCC">
        <w:t xml:space="preserve">ом </w:t>
      </w:r>
      <w:r w:rsidRPr="00BF0DCC">
        <w:t xml:space="preserve">из-за разглашения последним своих учетных данных; </w:t>
      </w:r>
    </w:p>
    <w:p w14:paraId="032DFF10" w14:textId="2C333D17" w:rsidR="001D44D3" w:rsidRPr="00BF0DCC" w:rsidRDefault="001D44D3" w:rsidP="001A1ACD">
      <w:pPr>
        <w:pStyle w:val="ConsPlusNormal"/>
        <w:numPr>
          <w:ilvl w:val="2"/>
          <w:numId w:val="15"/>
        </w:numPr>
        <w:tabs>
          <w:tab w:val="left" w:pos="142"/>
          <w:tab w:val="left" w:pos="567"/>
          <w:tab w:val="left" w:pos="709"/>
        </w:tabs>
        <w:ind w:left="0" w:firstLine="0"/>
        <w:jc w:val="both"/>
      </w:pPr>
      <w:r w:rsidRPr="00BF0DCC">
        <w:t xml:space="preserve">За ущерб, который может быть нанесен </w:t>
      </w:r>
      <w:r w:rsidR="00627920" w:rsidRPr="00BF0DCC">
        <w:t>Клиент</w:t>
      </w:r>
      <w:r w:rsidR="00B66CF0" w:rsidRPr="00BF0DCC">
        <w:t xml:space="preserve">у </w:t>
      </w:r>
      <w:r w:rsidRPr="00BF0DCC">
        <w:t xml:space="preserve">вследствие использования </w:t>
      </w:r>
      <w:r w:rsidR="00B66CF0" w:rsidRPr="00BF0DCC">
        <w:t>у</w:t>
      </w:r>
      <w:r w:rsidRPr="00BF0DCC">
        <w:t>слуг и сети Интернет.</w:t>
      </w:r>
    </w:p>
    <w:p w14:paraId="169EBDCA" w14:textId="03B89F17" w:rsidR="00147D05" w:rsidRPr="00BF0DCC" w:rsidRDefault="00627920" w:rsidP="001A1ACD">
      <w:pPr>
        <w:pStyle w:val="ConsPlusNormal"/>
        <w:numPr>
          <w:ilvl w:val="1"/>
          <w:numId w:val="15"/>
        </w:numPr>
        <w:tabs>
          <w:tab w:val="left" w:pos="142"/>
          <w:tab w:val="left" w:pos="567"/>
          <w:tab w:val="left" w:pos="709"/>
        </w:tabs>
        <w:ind w:left="0" w:firstLine="0"/>
        <w:jc w:val="both"/>
      </w:pPr>
      <w:r w:rsidRPr="00BF0DCC">
        <w:lastRenderedPageBreak/>
        <w:t>Клиент</w:t>
      </w:r>
      <w:r w:rsidR="00B66CF0" w:rsidRPr="00BF0DCC">
        <w:t xml:space="preserve"> признает</w:t>
      </w:r>
      <w:r w:rsidR="00147D05" w:rsidRPr="00BF0DCC">
        <w:t xml:space="preserve">, что на момент заключения настоящего </w:t>
      </w:r>
      <w:r w:rsidR="00B66CF0" w:rsidRPr="00BF0DCC">
        <w:t>д</w:t>
      </w:r>
      <w:r w:rsidR="00147D05" w:rsidRPr="00BF0DCC">
        <w:t xml:space="preserve">оговора </w:t>
      </w:r>
      <w:r w:rsidRPr="00BF0DCC">
        <w:t>Компания</w:t>
      </w:r>
      <w:r w:rsidR="00B66CF0" w:rsidRPr="00BF0DCC">
        <w:t xml:space="preserve"> </w:t>
      </w:r>
      <w:r w:rsidR="00147D05" w:rsidRPr="00BF0DCC">
        <w:t>предоставил</w:t>
      </w:r>
      <w:r w:rsidR="00B66CF0" w:rsidRPr="00BF0DCC">
        <w:t>а</w:t>
      </w:r>
      <w:r w:rsidR="00147D05" w:rsidRPr="00BF0DCC">
        <w:t xml:space="preserve"> ему полную и достоверную информацию в отношении </w:t>
      </w:r>
      <w:r w:rsidR="00B66CF0" w:rsidRPr="00BF0DCC">
        <w:t>у</w:t>
      </w:r>
      <w:r w:rsidR="00147D05" w:rsidRPr="00BF0DCC">
        <w:t xml:space="preserve">слуг, оказываемых по настоящему </w:t>
      </w:r>
      <w:r w:rsidR="00B66CF0" w:rsidRPr="00BF0DCC">
        <w:t>д</w:t>
      </w:r>
      <w:r w:rsidR="00147D05" w:rsidRPr="00BF0DCC">
        <w:t xml:space="preserve">оговору. </w:t>
      </w:r>
    </w:p>
    <w:p w14:paraId="542F61CA" w14:textId="32877E47" w:rsidR="00C35B42" w:rsidRPr="00BF0DCC" w:rsidRDefault="00147D05" w:rsidP="001A1ACD">
      <w:pPr>
        <w:pStyle w:val="ConsPlusNormal"/>
        <w:numPr>
          <w:ilvl w:val="1"/>
          <w:numId w:val="15"/>
        </w:numPr>
        <w:tabs>
          <w:tab w:val="left" w:pos="142"/>
          <w:tab w:val="left" w:pos="567"/>
          <w:tab w:val="left" w:pos="709"/>
        </w:tabs>
        <w:ind w:left="0" w:firstLine="0"/>
        <w:jc w:val="both"/>
        <w:rPr>
          <w:color w:val="000000"/>
        </w:rPr>
      </w:pPr>
      <w:r w:rsidRPr="00BF0DCC">
        <w:t xml:space="preserve">Техническая поддержка в отношении </w:t>
      </w:r>
      <w:r w:rsidR="00B66CF0" w:rsidRPr="00BF0DCC">
        <w:t>у</w:t>
      </w:r>
      <w:r w:rsidRPr="00BF0DCC">
        <w:t xml:space="preserve">слуг, предусмотренных настоящим </w:t>
      </w:r>
      <w:r w:rsidR="00B66CF0" w:rsidRPr="00BF0DCC">
        <w:t>д</w:t>
      </w:r>
      <w:r w:rsidRPr="00BF0DCC">
        <w:t xml:space="preserve">оговором, оказывается в порядке и на условиях </w:t>
      </w:r>
      <w:r w:rsidR="00356DDA" w:rsidRPr="00BF0DCC">
        <w:t>Соглашения об уровне обслуживания</w:t>
      </w:r>
      <w:r w:rsidR="000B046D" w:rsidRPr="00BF0DCC">
        <w:t>.</w:t>
      </w:r>
      <w:r w:rsidR="00356DDA" w:rsidRPr="00BF0DCC">
        <w:t xml:space="preserve"> </w:t>
      </w:r>
    </w:p>
    <w:p w14:paraId="13128DB6" w14:textId="3E53397E" w:rsidR="00FA32E8" w:rsidRPr="00BF0DCC" w:rsidRDefault="00FA32E8" w:rsidP="001A1ACD">
      <w:pPr>
        <w:pStyle w:val="af5"/>
        <w:numPr>
          <w:ilvl w:val="0"/>
          <w:numId w:val="15"/>
        </w:numPr>
        <w:tabs>
          <w:tab w:val="left" w:pos="142"/>
          <w:tab w:val="left" w:pos="567"/>
          <w:tab w:val="left" w:pos="851"/>
        </w:tabs>
        <w:spacing w:before="240"/>
        <w:ind w:left="0" w:firstLine="0"/>
        <w:jc w:val="both"/>
        <w:rPr>
          <w:rFonts w:ascii="Arial" w:hAnsi="Arial" w:cs="Arial"/>
          <w:b/>
          <w:sz w:val="20"/>
          <w:szCs w:val="20"/>
          <w:lang w:eastAsia="ru-RU"/>
        </w:rPr>
      </w:pPr>
      <w:r w:rsidRPr="00BF0DCC">
        <w:rPr>
          <w:rFonts w:ascii="Arial" w:hAnsi="Arial" w:cs="Arial"/>
          <w:b/>
          <w:sz w:val="20"/>
          <w:szCs w:val="20"/>
          <w:lang w:eastAsia="ru-RU"/>
        </w:rPr>
        <w:t>СТОИМОСТЬ</w:t>
      </w:r>
      <w:r w:rsidR="00014E1C" w:rsidRPr="00BF0DCC">
        <w:rPr>
          <w:rFonts w:ascii="Arial" w:hAnsi="Arial" w:cs="Arial"/>
          <w:b/>
          <w:sz w:val="20"/>
          <w:szCs w:val="20"/>
          <w:lang w:eastAsia="ru-RU"/>
        </w:rPr>
        <w:t xml:space="preserve"> УСЛУГ</w:t>
      </w:r>
      <w:r w:rsidRPr="00BF0DCC">
        <w:rPr>
          <w:rFonts w:ascii="Arial" w:hAnsi="Arial" w:cs="Arial"/>
          <w:b/>
          <w:sz w:val="20"/>
          <w:szCs w:val="20"/>
          <w:lang w:eastAsia="ru-RU"/>
        </w:rPr>
        <w:t xml:space="preserve"> И ПОРЯДОК РАСЧЕТОВ</w:t>
      </w:r>
    </w:p>
    <w:p w14:paraId="49D34B3E" w14:textId="0FDB200E" w:rsidR="002C7AB1" w:rsidRPr="00BF0DCC" w:rsidRDefault="002C7AB1" w:rsidP="001A1ACD">
      <w:pPr>
        <w:pStyle w:val="ConsPlusNormal"/>
        <w:numPr>
          <w:ilvl w:val="1"/>
          <w:numId w:val="15"/>
        </w:numPr>
        <w:tabs>
          <w:tab w:val="left" w:pos="142"/>
          <w:tab w:val="left" w:pos="567"/>
          <w:tab w:val="left" w:pos="709"/>
        </w:tabs>
        <w:ind w:left="0" w:firstLine="0"/>
        <w:jc w:val="both"/>
        <w:rPr>
          <w:b/>
        </w:rPr>
      </w:pPr>
      <w:r w:rsidRPr="00BF0DCC">
        <w:t>Основны</w:t>
      </w:r>
      <w:r w:rsidR="00BA41A6" w:rsidRPr="00BF0DCC">
        <w:t xml:space="preserve">ми параметрами </w:t>
      </w:r>
      <w:r w:rsidR="00B66CF0" w:rsidRPr="00BF0DCC">
        <w:t>у</w:t>
      </w:r>
      <w:r w:rsidR="00BA41A6" w:rsidRPr="00BF0DCC">
        <w:t xml:space="preserve">слуг, исходя </w:t>
      </w:r>
      <w:proofErr w:type="gramStart"/>
      <w:r w:rsidR="00B12AD4" w:rsidRPr="00BF0DCC">
        <w:t>из использования</w:t>
      </w:r>
      <w:proofErr w:type="gramEnd"/>
      <w:r w:rsidRPr="00BF0DCC">
        <w:t xml:space="preserve"> которых </w:t>
      </w:r>
      <w:r w:rsidR="00627920" w:rsidRPr="00BF0DCC">
        <w:t>Клиент</w:t>
      </w:r>
      <w:r w:rsidR="00B66CF0" w:rsidRPr="00BF0DCC">
        <w:t xml:space="preserve">ом </w:t>
      </w:r>
      <w:r w:rsidRPr="00BF0DCC">
        <w:t xml:space="preserve">в отчетном периоде определяется стоимость </w:t>
      </w:r>
      <w:r w:rsidR="00B66CF0" w:rsidRPr="00BF0DCC">
        <w:t>у</w:t>
      </w:r>
      <w:r w:rsidRPr="00BF0DCC">
        <w:t xml:space="preserve">слуг, являются выбранные </w:t>
      </w:r>
      <w:r w:rsidR="00627920" w:rsidRPr="00BF0DCC">
        <w:t>Клиент</w:t>
      </w:r>
      <w:r w:rsidR="00B66CF0" w:rsidRPr="00BF0DCC">
        <w:t xml:space="preserve">ом </w:t>
      </w:r>
      <w:r w:rsidRPr="00BF0DCC">
        <w:t xml:space="preserve">характеристики программных и аппаратных ресурсов на подконтрольном </w:t>
      </w:r>
      <w:r w:rsidR="00627920" w:rsidRPr="00BF0DCC">
        <w:t>Компани</w:t>
      </w:r>
      <w:r w:rsidR="00B66CF0" w:rsidRPr="00BF0DCC">
        <w:t xml:space="preserve">и </w:t>
      </w:r>
      <w:r w:rsidRPr="00BF0DCC">
        <w:t>оборудовании</w:t>
      </w:r>
      <w:r w:rsidR="00CB1EF4" w:rsidRPr="00BF0DCC">
        <w:t>.</w:t>
      </w:r>
    </w:p>
    <w:p w14:paraId="49FA7858" w14:textId="57C32F01" w:rsidR="00D34961" w:rsidRPr="00BF0DCC" w:rsidRDefault="00FA32E8" w:rsidP="001A1ACD">
      <w:pPr>
        <w:pStyle w:val="af5"/>
        <w:numPr>
          <w:ilvl w:val="1"/>
          <w:numId w:val="15"/>
        </w:numPr>
        <w:tabs>
          <w:tab w:val="left" w:pos="142"/>
          <w:tab w:val="left" w:pos="567"/>
        </w:tabs>
        <w:ind w:left="0" w:firstLine="0"/>
        <w:contextualSpacing/>
        <w:jc w:val="both"/>
        <w:rPr>
          <w:rFonts w:ascii="Arial" w:hAnsi="Arial" w:cs="Arial"/>
          <w:sz w:val="20"/>
          <w:szCs w:val="20"/>
        </w:rPr>
      </w:pPr>
      <w:r w:rsidRPr="00BF0DCC">
        <w:rPr>
          <w:rFonts w:ascii="Arial" w:hAnsi="Arial" w:cs="Arial"/>
          <w:sz w:val="20"/>
          <w:szCs w:val="20"/>
        </w:rPr>
        <w:t xml:space="preserve">Стоимость </w:t>
      </w:r>
      <w:r w:rsidR="00B66CF0" w:rsidRPr="00BF0DCC">
        <w:rPr>
          <w:rFonts w:ascii="Arial" w:hAnsi="Arial" w:cs="Arial"/>
          <w:sz w:val="20"/>
          <w:szCs w:val="20"/>
        </w:rPr>
        <w:t>у</w:t>
      </w:r>
      <w:r w:rsidRPr="00BF0DCC">
        <w:rPr>
          <w:rFonts w:ascii="Arial" w:hAnsi="Arial" w:cs="Arial"/>
          <w:sz w:val="20"/>
          <w:szCs w:val="20"/>
        </w:rPr>
        <w:t xml:space="preserve">слуг определяется, исходя из объема оказанных </w:t>
      </w:r>
      <w:r w:rsidR="00627920" w:rsidRPr="00BF0DCC">
        <w:rPr>
          <w:rFonts w:ascii="Arial" w:hAnsi="Arial" w:cs="Arial"/>
          <w:sz w:val="20"/>
          <w:szCs w:val="20"/>
        </w:rPr>
        <w:t>Клиент</w:t>
      </w:r>
      <w:r w:rsidR="00B66CF0" w:rsidRPr="00BF0DCC">
        <w:rPr>
          <w:rFonts w:ascii="Arial" w:hAnsi="Arial" w:cs="Arial"/>
          <w:sz w:val="20"/>
          <w:szCs w:val="20"/>
        </w:rPr>
        <w:t xml:space="preserve">у </w:t>
      </w:r>
      <w:r w:rsidRPr="00BF0DCC">
        <w:rPr>
          <w:rFonts w:ascii="Arial" w:hAnsi="Arial" w:cs="Arial"/>
          <w:sz w:val="20"/>
          <w:szCs w:val="20"/>
        </w:rPr>
        <w:t>в отчетном месяце услуг</w:t>
      </w:r>
      <w:r w:rsidR="003C0194" w:rsidRPr="00BF0DCC">
        <w:rPr>
          <w:rFonts w:ascii="Arial" w:hAnsi="Arial" w:cs="Arial"/>
          <w:sz w:val="20"/>
          <w:szCs w:val="20"/>
        </w:rPr>
        <w:t xml:space="preserve"> </w:t>
      </w:r>
      <w:r w:rsidR="009867D5" w:rsidRPr="00BF0DCC">
        <w:rPr>
          <w:rFonts w:ascii="Arial" w:hAnsi="Arial" w:cs="Arial"/>
          <w:sz w:val="20"/>
          <w:szCs w:val="20"/>
        </w:rPr>
        <w:t xml:space="preserve">в порядке и размере, </w:t>
      </w:r>
      <w:r w:rsidR="008E5934" w:rsidRPr="00BF0DCC">
        <w:rPr>
          <w:rFonts w:ascii="Arial" w:hAnsi="Arial" w:cs="Arial"/>
          <w:sz w:val="20"/>
          <w:szCs w:val="20"/>
        </w:rPr>
        <w:t xml:space="preserve">согласно </w:t>
      </w:r>
      <w:r w:rsidR="008E5934" w:rsidRPr="00BF0DCC">
        <w:rPr>
          <w:rFonts w:ascii="Arial" w:hAnsi="Arial" w:cs="Arial"/>
          <w:sz w:val="20"/>
          <w:szCs w:val="20"/>
          <w:lang w:eastAsia="ru-RU"/>
        </w:rPr>
        <w:t xml:space="preserve">тарифам </w:t>
      </w:r>
      <w:r w:rsidR="00627920" w:rsidRPr="00BF0DCC">
        <w:rPr>
          <w:rFonts w:ascii="Arial" w:hAnsi="Arial" w:cs="Arial"/>
          <w:sz w:val="20"/>
          <w:szCs w:val="20"/>
          <w:lang w:eastAsia="ru-RU"/>
        </w:rPr>
        <w:t>Компани</w:t>
      </w:r>
      <w:r w:rsidR="008E5934" w:rsidRPr="00BF0DCC">
        <w:rPr>
          <w:rFonts w:ascii="Arial" w:hAnsi="Arial" w:cs="Arial"/>
          <w:sz w:val="20"/>
          <w:szCs w:val="20"/>
          <w:lang w:eastAsia="ru-RU"/>
        </w:rPr>
        <w:t>и</w:t>
      </w:r>
      <w:r w:rsidR="00310BEE" w:rsidRPr="00BF0DCC">
        <w:rPr>
          <w:rFonts w:ascii="Arial" w:hAnsi="Arial" w:cs="Arial"/>
          <w:sz w:val="20"/>
          <w:szCs w:val="20"/>
        </w:rPr>
        <w:t xml:space="preserve">, и состоит из абонентской платы за отчетный месяц и стоимости услуг, не включенных в абонентскую плату. Абонентская плата начисляется за отчетный месяц </w:t>
      </w:r>
      <w:r w:rsidR="00ED2007" w:rsidRPr="00BF0DCC">
        <w:rPr>
          <w:rFonts w:ascii="Arial" w:hAnsi="Arial" w:cs="Arial"/>
          <w:sz w:val="20"/>
          <w:szCs w:val="20"/>
        </w:rPr>
        <w:t xml:space="preserve">пропорционально </w:t>
      </w:r>
      <w:r w:rsidR="00310BEE" w:rsidRPr="00BF0DCC">
        <w:rPr>
          <w:rFonts w:ascii="Arial" w:hAnsi="Arial" w:cs="Arial"/>
          <w:sz w:val="20"/>
          <w:szCs w:val="20"/>
        </w:rPr>
        <w:t xml:space="preserve">в зависимости от количества дней оказания </w:t>
      </w:r>
      <w:r w:rsidR="003C0194" w:rsidRPr="00BF0DCC">
        <w:rPr>
          <w:rFonts w:ascii="Arial" w:hAnsi="Arial" w:cs="Arial"/>
          <w:sz w:val="20"/>
          <w:szCs w:val="20"/>
        </w:rPr>
        <w:t>у</w:t>
      </w:r>
      <w:r w:rsidR="00310BEE" w:rsidRPr="00BF0DCC">
        <w:rPr>
          <w:rFonts w:ascii="Arial" w:hAnsi="Arial" w:cs="Arial"/>
          <w:sz w:val="20"/>
          <w:szCs w:val="20"/>
        </w:rPr>
        <w:t xml:space="preserve">слуг в отчетном месяце. </w:t>
      </w:r>
    </w:p>
    <w:p w14:paraId="58C93695" w14:textId="01C25520" w:rsidR="00675BEF" w:rsidRPr="00BF0DCC" w:rsidRDefault="00C10588" w:rsidP="001A1ACD">
      <w:pPr>
        <w:numPr>
          <w:ilvl w:val="2"/>
          <w:numId w:val="15"/>
        </w:numPr>
        <w:tabs>
          <w:tab w:val="left" w:pos="142"/>
          <w:tab w:val="left" w:pos="567"/>
        </w:tabs>
        <w:spacing w:line="240" w:lineRule="auto"/>
        <w:ind w:left="0" w:right="0" w:firstLine="0"/>
        <w:rPr>
          <w:rFonts w:ascii="Arial" w:hAnsi="Arial" w:cs="Arial"/>
          <w:color w:val="000000"/>
          <w:sz w:val="20"/>
          <w:szCs w:val="20"/>
          <w:lang w:eastAsia="ru-RU"/>
        </w:rPr>
      </w:pPr>
      <w:r w:rsidRPr="00BF0DCC">
        <w:rPr>
          <w:rFonts w:ascii="Arial" w:hAnsi="Arial" w:cs="Arial"/>
          <w:color w:val="000000"/>
          <w:sz w:val="20"/>
          <w:szCs w:val="20"/>
          <w:lang w:eastAsia="ru-RU"/>
        </w:rPr>
        <w:t xml:space="preserve">Клиент может изменить объем услуг, запросив соответствующие изменения по электронной почте, указанной в порядке оказания услуги, на портале самообслуживания и другими способами, предусмотренными Компанией. Применение тарификации соответствующей произведенным изменениям происходит со следующего дня. </w:t>
      </w:r>
      <w:r w:rsidR="003C0194" w:rsidRPr="00BF0DCC">
        <w:rPr>
          <w:rFonts w:ascii="Arial" w:hAnsi="Arial" w:cs="Arial"/>
          <w:color w:val="000000"/>
          <w:sz w:val="20"/>
          <w:szCs w:val="20"/>
          <w:lang w:eastAsia="ru-RU"/>
        </w:rPr>
        <w:t xml:space="preserve"> </w:t>
      </w:r>
    </w:p>
    <w:p w14:paraId="572F0B47" w14:textId="1A8016E1" w:rsidR="00FA32E8" w:rsidRPr="00BF0DCC" w:rsidRDefault="00FA32E8" w:rsidP="001A1ACD">
      <w:pPr>
        <w:numPr>
          <w:ilvl w:val="1"/>
          <w:numId w:val="15"/>
        </w:numPr>
        <w:tabs>
          <w:tab w:val="left" w:pos="142"/>
          <w:tab w:val="left" w:pos="567"/>
        </w:tabs>
        <w:spacing w:line="240" w:lineRule="auto"/>
        <w:ind w:left="0" w:right="0" w:firstLine="0"/>
        <w:rPr>
          <w:rFonts w:ascii="Arial" w:hAnsi="Arial" w:cs="Arial"/>
          <w:color w:val="000000"/>
          <w:sz w:val="20"/>
          <w:szCs w:val="20"/>
          <w:lang w:eastAsia="ru-RU"/>
        </w:rPr>
      </w:pPr>
      <w:r w:rsidRPr="00BF0DCC">
        <w:rPr>
          <w:rFonts w:ascii="Arial" w:hAnsi="Arial" w:cs="Arial"/>
          <w:color w:val="000000"/>
          <w:sz w:val="20"/>
          <w:szCs w:val="20"/>
          <w:lang w:eastAsia="ru-RU"/>
        </w:rPr>
        <w:t xml:space="preserve">Стоимость </w:t>
      </w:r>
      <w:r w:rsidR="00CD28F8" w:rsidRPr="00BF0DCC">
        <w:rPr>
          <w:rFonts w:ascii="Arial" w:hAnsi="Arial" w:cs="Arial"/>
          <w:color w:val="000000"/>
          <w:sz w:val="20"/>
          <w:szCs w:val="20"/>
          <w:lang w:eastAsia="ru-RU"/>
        </w:rPr>
        <w:t>у</w:t>
      </w:r>
      <w:r w:rsidRPr="00BF0DCC">
        <w:rPr>
          <w:rFonts w:ascii="Arial" w:hAnsi="Arial" w:cs="Arial"/>
          <w:color w:val="000000"/>
          <w:sz w:val="20"/>
          <w:szCs w:val="20"/>
          <w:lang w:eastAsia="ru-RU"/>
        </w:rPr>
        <w:t>слуг может пересматриваться и изменяться в порядке, предусмотренно</w:t>
      </w:r>
      <w:r w:rsidR="00184B22" w:rsidRPr="00BF0DCC">
        <w:rPr>
          <w:rFonts w:ascii="Arial" w:hAnsi="Arial" w:cs="Arial"/>
          <w:color w:val="000000"/>
          <w:sz w:val="20"/>
          <w:szCs w:val="20"/>
          <w:lang w:eastAsia="ru-RU"/>
        </w:rPr>
        <w:t xml:space="preserve">м </w:t>
      </w:r>
      <w:r w:rsidR="00184B22" w:rsidRPr="00BF0DCC">
        <w:rPr>
          <w:rFonts w:ascii="Arial" w:hAnsi="Arial" w:cs="Arial"/>
          <w:sz w:val="20"/>
          <w:szCs w:val="20"/>
        </w:rPr>
        <w:t xml:space="preserve">п. </w:t>
      </w:r>
      <w:r w:rsidR="00675BEF" w:rsidRPr="00BF0DCC">
        <w:rPr>
          <w:rFonts w:ascii="Arial" w:hAnsi="Arial" w:cs="Arial"/>
          <w:sz w:val="20"/>
          <w:szCs w:val="20"/>
        </w:rPr>
        <w:t>2.5</w:t>
      </w:r>
      <w:r w:rsidR="00184B22" w:rsidRPr="00BF0DCC">
        <w:rPr>
          <w:rFonts w:ascii="Arial" w:hAnsi="Arial" w:cs="Arial"/>
          <w:sz w:val="20"/>
          <w:szCs w:val="20"/>
        </w:rPr>
        <w:t>.</w:t>
      </w:r>
      <w:r w:rsidR="00D24335" w:rsidRPr="00BF0DCC">
        <w:rPr>
          <w:rFonts w:ascii="Arial" w:hAnsi="Arial" w:cs="Arial"/>
          <w:sz w:val="20"/>
          <w:szCs w:val="20"/>
        </w:rPr>
        <w:t>5</w:t>
      </w:r>
      <w:r w:rsidR="00184B22" w:rsidRPr="00BF0DCC">
        <w:rPr>
          <w:rFonts w:ascii="Arial" w:hAnsi="Arial" w:cs="Arial"/>
          <w:color w:val="000000"/>
          <w:sz w:val="20"/>
          <w:szCs w:val="20"/>
          <w:lang w:eastAsia="ru-RU"/>
        </w:rPr>
        <w:t xml:space="preserve"> настоящего Договора.</w:t>
      </w:r>
    </w:p>
    <w:p w14:paraId="771F287E" w14:textId="4AFB44E8" w:rsidR="00480029" w:rsidRPr="00BF0DCC" w:rsidRDefault="00480029" w:rsidP="001A1ACD">
      <w:pPr>
        <w:pStyle w:val="a6"/>
        <w:numPr>
          <w:ilvl w:val="1"/>
          <w:numId w:val="15"/>
        </w:numPr>
        <w:tabs>
          <w:tab w:val="left" w:pos="142"/>
          <w:tab w:val="left" w:pos="567"/>
        </w:tabs>
        <w:ind w:left="0" w:firstLine="0"/>
        <w:rPr>
          <w:rFonts w:ascii="Arial" w:hAnsi="Arial" w:cs="Arial"/>
          <w:lang w:val="ru-RU" w:eastAsia="ru-RU"/>
        </w:rPr>
      </w:pPr>
      <w:r w:rsidRPr="00BF0DCC">
        <w:rPr>
          <w:rFonts w:ascii="Arial" w:hAnsi="Arial" w:cs="Arial"/>
          <w:lang w:val="ru-RU" w:eastAsia="ru-RU"/>
        </w:rPr>
        <w:t xml:space="preserve">Стоимость оказываемых услуг определяется тарифами </w:t>
      </w:r>
      <w:r w:rsidR="00627920" w:rsidRPr="00BF0DCC">
        <w:rPr>
          <w:rFonts w:ascii="Arial" w:hAnsi="Arial" w:cs="Arial"/>
          <w:lang w:val="ru-RU" w:eastAsia="ru-RU"/>
        </w:rPr>
        <w:t>Компани</w:t>
      </w:r>
      <w:r w:rsidRPr="00BF0DCC">
        <w:rPr>
          <w:rFonts w:ascii="Arial" w:hAnsi="Arial" w:cs="Arial"/>
          <w:lang w:val="ru-RU" w:eastAsia="ru-RU"/>
        </w:rPr>
        <w:t>и, действующими на день предоставления услуг.</w:t>
      </w:r>
    </w:p>
    <w:p w14:paraId="5DAAE43D" w14:textId="31285656" w:rsidR="00AF6145" w:rsidRPr="00BF0DCC" w:rsidRDefault="0039370E" w:rsidP="001A1ACD">
      <w:pPr>
        <w:numPr>
          <w:ilvl w:val="1"/>
          <w:numId w:val="15"/>
        </w:numPr>
        <w:tabs>
          <w:tab w:val="left" w:pos="142"/>
          <w:tab w:val="left" w:pos="567"/>
        </w:tabs>
        <w:spacing w:line="240" w:lineRule="auto"/>
        <w:ind w:left="0" w:right="0" w:firstLine="0"/>
        <w:rPr>
          <w:rFonts w:ascii="Arial" w:hAnsi="Arial" w:cs="Arial"/>
          <w:sz w:val="20"/>
          <w:szCs w:val="20"/>
          <w:lang w:eastAsia="ru-RU"/>
        </w:rPr>
      </w:pPr>
      <w:r w:rsidRPr="00BF0DCC">
        <w:rPr>
          <w:rFonts w:ascii="Arial" w:hAnsi="Arial" w:cs="Arial"/>
          <w:sz w:val="20"/>
          <w:szCs w:val="20"/>
          <w:lang w:eastAsia="ru-RU"/>
        </w:rPr>
        <w:t xml:space="preserve"> </w:t>
      </w:r>
      <w:r w:rsidR="00627920" w:rsidRPr="00BF0DCC">
        <w:rPr>
          <w:rFonts w:ascii="Arial" w:hAnsi="Arial" w:cs="Arial"/>
          <w:sz w:val="20"/>
          <w:szCs w:val="20"/>
          <w:lang w:eastAsia="ru-RU"/>
        </w:rPr>
        <w:t>Клиент</w:t>
      </w:r>
      <w:r w:rsidRPr="00BF0DCC">
        <w:rPr>
          <w:rFonts w:ascii="Arial" w:hAnsi="Arial" w:cs="Arial"/>
          <w:sz w:val="20"/>
          <w:szCs w:val="20"/>
          <w:lang w:eastAsia="ru-RU"/>
        </w:rPr>
        <w:t xml:space="preserve"> обязан производить платежи в размерах, необходимых для списания денежных средств за потребленные услуги, за приобретенное в </w:t>
      </w:r>
      <w:r w:rsidR="00627920" w:rsidRPr="00BF0DCC">
        <w:rPr>
          <w:rFonts w:ascii="Arial" w:hAnsi="Arial" w:cs="Arial"/>
          <w:sz w:val="20"/>
          <w:szCs w:val="20"/>
          <w:lang w:eastAsia="ru-RU"/>
        </w:rPr>
        <w:t>Компани</w:t>
      </w:r>
      <w:r w:rsidRPr="00BF0DCC">
        <w:rPr>
          <w:rFonts w:ascii="Arial" w:hAnsi="Arial" w:cs="Arial"/>
          <w:sz w:val="20"/>
          <w:szCs w:val="20"/>
          <w:lang w:eastAsia="ru-RU"/>
        </w:rPr>
        <w:t xml:space="preserve">и оборудование, а также иных списаний, связанных с обслуживанием </w:t>
      </w:r>
      <w:r w:rsidR="00627920" w:rsidRPr="00BF0DCC">
        <w:rPr>
          <w:rFonts w:ascii="Arial" w:hAnsi="Arial" w:cs="Arial"/>
          <w:sz w:val="20"/>
          <w:szCs w:val="20"/>
          <w:lang w:eastAsia="ru-RU"/>
        </w:rPr>
        <w:t>Клиент</w:t>
      </w:r>
      <w:r w:rsidRPr="00BF0DCC">
        <w:rPr>
          <w:rFonts w:ascii="Arial" w:hAnsi="Arial" w:cs="Arial"/>
          <w:sz w:val="20"/>
          <w:szCs w:val="20"/>
          <w:lang w:eastAsia="ru-RU"/>
        </w:rPr>
        <w:t xml:space="preserve">а в </w:t>
      </w:r>
      <w:r w:rsidR="00627920" w:rsidRPr="00BF0DCC">
        <w:rPr>
          <w:rFonts w:ascii="Arial" w:hAnsi="Arial" w:cs="Arial"/>
          <w:sz w:val="20"/>
          <w:szCs w:val="20"/>
          <w:lang w:eastAsia="ru-RU"/>
        </w:rPr>
        <w:t>Компани</w:t>
      </w:r>
      <w:r w:rsidRPr="00BF0DCC">
        <w:rPr>
          <w:rFonts w:ascii="Arial" w:hAnsi="Arial" w:cs="Arial"/>
          <w:sz w:val="20"/>
          <w:szCs w:val="20"/>
          <w:lang w:eastAsia="ru-RU"/>
        </w:rPr>
        <w:t>и. Проценты на произведенные платежи не начисляются.</w:t>
      </w:r>
    </w:p>
    <w:p w14:paraId="403AE2AF" w14:textId="209BC5B4" w:rsidR="00AF6145" w:rsidRPr="00BF0DCC" w:rsidRDefault="0039370E" w:rsidP="001A1ACD">
      <w:pPr>
        <w:numPr>
          <w:ilvl w:val="1"/>
          <w:numId w:val="15"/>
        </w:numPr>
        <w:tabs>
          <w:tab w:val="left" w:pos="142"/>
          <w:tab w:val="left" w:pos="567"/>
        </w:tabs>
        <w:spacing w:line="240" w:lineRule="auto"/>
        <w:ind w:left="0" w:right="0" w:firstLine="0"/>
        <w:rPr>
          <w:rFonts w:ascii="Arial" w:hAnsi="Arial" w:cs="Arial"/>
          <w:sz w:val="20"/>
          <w:szCs w:val="20"/>
          <w:lang w:eastAsia="ru-RU"/>
        </w:rPr>
      </w:pPr>
      <w:r w:rsidRPr="00BF0DCC">
        <w:rPr>
          <w:rFonts w:ascii="Arial" w:hAnsi="Arial" w:cs="Arial"/>
          <w:sz w:val="20"/>
          <w:szCs w:val="20"/>
          <w:lang w:eastAsia="ru-RU"/>
        </w:rPr>
        <w:t xml:space="preserve">Ежемесячно до </w:t>
      </w:r>
      <w:r w:rsidR="00AF6145" w:rsidRPr="00BF0DCC">
        <w:rPr>
          <w:rFonts w:ascii="Arial" w:hAnsi="Arial" w:cs="Arial"/>
          <w:sz w:val="20"/>
          <w:szCs w:val="20"/>
          <w:lang w:eastAsia="ru-RU"/>
        </w:rPr>
        <w:t>10</w:t>
      </w:r>
      <w:r w:rsidRPr="00BF0DCC">
        <w:rPr>
          <w:rFonts w:ascii="Arial" w:hAnsi="Arial" w:cs="Arial"/>
          <w:sz w:val="20"/>
          <w:szCs w:val="20"/>
          <w:lang w:eastAsia="ru-RU"/>
        </w:rPr>
        <w:t xml:space="preserve"> числа месяца, следующего за отчетным, </w:t>
      </w:r>
      <w:r w:rsidR="00627920" w:rsidRPr="00BF0DCC">
        <w:rPr>
          <w:rFonts w:ascii="Arial" w:hAnsi="Arial" w:cs="Arial"/>
          <w:sz w:val="20"/>
          <w:szCs w:val="20"/>
          <w:lang w:eastAsia="ru-RU"/>
        </w:rPr>
        <w:t>Компания</w:t>
      </w:r>
      <w:r w:rsidRPr="00BF0DCC">
        <w:rPr>
          <w:rFonts w:ascii="Arial" w:hAnsi="Arial" w:cs="Arial"/>
          <w:sz w:val="20"/>
          <w:szCs w:val="20"/>
          <w:lang w:eastAsia="ru-RU"/>
        </w:rPr>
        <w:t xml:space="preserve"> формирует счета, содержащие все виды начислений за предоставленные в отчетном месяце услуги, которые заверяются факсимильной подписью уполномоченного лица </w:t>
      </w:r>
      <w:r w:rsidR="00627920" w:rsidRPr="00BF0DCC">
        <w:rPr>
          <w:rFonts w:ascii="Arial" w:hAnsi="Arial" w:cs="Arial"/>
          <w:sz w:val="20"/>
          <w:szCs w:val="20"/>
          <w:lang w:eastAsia="ru-RU"/>
        </w:rPr>
        <w:t>Компани</w:t>
      </w:r>
      <w:r w:rsidRPr="00BF0DCC">
        <w:rPr>
          <w:rFonts w:ascii="Arial" w:hAnsi="Arial" w:cs="Arial"/>
          <w:sz w:val="20"/>
          <w:szCs w:val="20"/>
          <w:lang w:eastAsia="ru-RU"/>
        </w:rPr>
        <w:t xml:space="preserve">и. Счет является подтверждением факта и объема оказанных услуг за отчетный период и оформляется </w:t>
      </w:r>
      <w:r w:rsidR="00627920" w:rsidRPr="00BF0DCC">
        <w:rPr>
          <w:rFonts w:ascii="Arial" w:hAnsi="Arial" w:cs="Arial"/>
          <w:sz w:val="20"/>
          <w:szCs w:val="20"/>
          <w:lang w:eastAsia="ru-RU"/>
        </w:rPr>
        <w:t>Компани</w:t>
      </w:r>
      <w:r w:rsidRPr="00BF0DCC">
        <w:rPr>
          <w:rFonts w:ascii="Arial" w:hAnsi="Arial" w:cs="Arial"/>
          <w:sz w:val="20"/>
          <w:szCs w:val="20"/>
          <w:lang w:eastAsia="ru-RU"/>
        </w:rPr>
        <w:t>ей единолично. </w:t>
      </w:r>
    </w:p>
    <w:p w14:paraId="1CFC3333" w14:textId="7403469E" w:rsidR="0039370E" w:rsidRPr="00BF0DCC" w:rsidRDefault="00627920" w:rsidP="001A1ACD">
      <w:pPr>
        <w:pStyle w:val="af5"/>
        <w:numPr>
          <w:ilvl w:val="1"/>
          <w:numId w:val="15"/>
        </w:numPr>
        <w:tabs>
          <w:tab w:val="left" w:pos="142"/>
          <w:tab w:val="left" w:pos="567"/>
        </w:tabs>
        <w:ind w:left="0" w:firstLine="0"/>
        <w:jc w:val="both"/>
        <w:rPr>
          <w:rFonts w:ascii="Arial" w:hAnsi="Arial" w:cs="Arial"/>
          <w:sz w:val="20"/>
          <w:szCs w:val="20"/>
          <w:lang w:eastAsia="ru-RU"/>
        </w:rPr>
      </w:pPr>
      <w:r w:rsidRPr="00BF0DCC">
        <w:rPr>
          <w:rFonts w:ascii="Arial" w:hAnsi="Arial" w:cs="Arial"/>
          <w:sz w:val="20"/>
          <w:szCs w:val="20"/>
          <w:lang w:eastAsia="ru-RU"/>
        </w:rPr>
        <w:t>Клиент</w:t>
      </w:r>
      <w:r w:rsidR="0039370E" w:rsidRPr="00BF0DCC">
        <w:rPr>
          <w:rFonts w:ascii="Arial" w:hAnsi="Arial" w:cs="Arial"/>
          <w:sz w:val="20"/>
          <w:szCs w:val="20"/>
          <w:lang w:eastAsia="ru-RU"/>
        </w:rPr>
        <w:t xml:space="preserve"> может заказать доставку счетов одним из предложенных </w:t>
      </w:r>
      <w:r w:rsidRPr="00BF0DCC">
        <w:rPr>
          <w:rFonts w:ascii="Arial" w:hAnsi="Arial" w:cs="Arial"/>
          <w:sz w:val="20"/>
          <w:szCs w:val="20"/>
          <w:lang w:eastAsia="ru-RU"/>
        </w:rPr>
        <w:t>Компани</w:t>
      </w:r>
      <w:r w:rsidR="0039370E" w:rsidRPr="00BF0DCC">
        <w:rPr>
          <w:rFonts w:ascii="Arial" w:hAnsi="Arial" w:cs="Arial"/>
          <w:sz w:val="20"/>
          <w:szCs w:val="20"/>
          <w:lang w:eastAsia="ru-RU"/>
        </w:rPr>
        <w:t>ей способов: на адрес электронной почты и/или на почтовый адрес.</w:t>
      </w:r>
    </w:p>
    <w:p w14:paraId="2C925E7A" w14:textId="2159B7AB" w:rsidR="0039370E" w:rsidRPr="00BF0DCC" w:rsidRDefault="00627920" w:rsidP="001A1ACD">
      <w:pPr>
        <w:numPr>
          <w:ilvl w:val="1"/>
          <w:numId w:val="15"/>
        </w:numPr>
        <w:tabs>
          <w:tab w:val="left" w:pos="142"/>
          <w:tab w:val="left" w:pos="567"/>
        </w:tabs>
        <w:spacing w:line="240" w:lineRule="auto"/>
        <w:ind w:left="0" w:right="0" w:firstLine="0"/>
        <w:rPr>
          <w:rFonts w:ascii="Arial" w:hAnsi="Arial" w:cs="Arial"/>
          <w:sz w:val="20"/>
          <w:szCs w:val="20"/>
        </w:rPr>
      </w:pPr>
      <w:r w:rsidRPr="00BF0DCC">
        <w:rPr>
          <w:rFonts w:ascii="Arial" w:hAnsi="Arial" w:cs="Arial"/>
          <w:sz w:val="20"/>
          <w:szCs w:val="20"/>
        </w:rPr>
        <w:t>Клиент</w:t>
      </w:r>
      <w:r w:rsidR="0039370E" w:rsidRPr="00BF0DCC">
        <w:rPr>
          <w:rFonts w:ascii="Arial" w:hAnsi="Arial" w:cs="Arial"/>
          <w:sz w:val="20"/>
          <w:szCs w:val="20"/>
        </w:rPr>
        <w:t xml:space="preserve"> обязан оплатить счет до 25 числа месяца, следующего за месяцем оказания услуг, во избежание отключения от сети связи </w:t>
      </w:r>
      <w:r w:rsidRPr="00BF0DCC">
        <w:rPr>
          <w:rFonts w:ascii="Arial" w:hAnsi="Arial" w:cs="Arial"/>
          <w:sz w:val="20"/>
          <w:szCs w:val="20"/>
        </w:rPr>
        <w:t>Компани</w:t>
      </w:r>
      <w:r w:rsidR="0039370E" w:rsidRPr="00BF0DCC">
        <w:rPr>
          <w:rFonts w:ascii="Arial" w:hAnsi="Arial" w:cs="Arial"/>
          <w:sz w:val="20"/>
          <w:szCs w:val="20"/>
        </w:rPr>
        <w:t>и. </w:t>
      </w:r>
    </w:p>
    <w:p w14:paraId="2C4A114E" w14:textId="5206DA17" w:rsidR="00F0761F" w:rsidRPr="00BF0DCC" w:rsidRDefault="00FA32E8" w:rsidP="001A1ACD">
      <w:pPr>
        <w:numPr>
          <w:ilvl w:val="1"/>
          <w:numId w:val="15"/>
        </w:numPr>
        <w:tabs>
          <w:tab w:val="left" w:pos="142"/>
          <w:tab w:val="left" w:pos="567"/>
        </w:tabs>
        <w:spacing w:line="240" w:lineRule="auto"/>
        <w:ind w:left="0" w:right="0" w:firstLine="0"/>
        <w:rPr>
          <w:rFonts w:ascii="Arial" w:hAnsi="Arial" w:cs="Arial"/>
          <w:sz w:val="20"/>
          <w:szCs w:val="20"/>
        </w:rPr>
      </w:pPr>
      <w:r w:rsidRPr="00BF0DCC">
        <w:rPr>
          <w:rFonts w:ascii="Arial" w:hAnsi="Arial" w:cs="Arial"/>
          <w:sz w:val="20"/>
          <w:szCs w:val="20"/>
        </w:rPr>
        <w:t xml:space="preserve">Обязательства </w:t>
      </w:r>
      <w:r w:rsidR="00627920" w:rsidRPr="00BF0DCC">
        <w:rPr>
          <w:rFonts w:ascii="Arial" w:hAnsi="Arial" w:cs="Arial"/>
          <w:sz w:val="20"/>
          <w:szCs w:val="20"/>
        </w:rPr>
        <w:t>Клиент</w:t>
      </w:r>
      <w:r w:rsidR="00D24335" w:rsidRPr="00BF0DCC">
        <w:rPr>
          <w:rFonts w:ascii="Arial" w:hAnsi="Arial" w:cs="Arial"/>
          <w:sz w:val="20"/>
          <w:szCs w:val="20"/>
        </w:rPr>
        <w:t xml:space="preserve">а </w:t>
      </w:r>
      <w:r w:rsidRPr="00BF0DCC">
        <w:rPr>
          <w:rFonts w:ascii="Arial" w:hAnsi="Arial" w:cs="Arial"/>
          <w:sz w:val="20"/>
          <w:szCs w:val="20"/>
        </w:rPr>
        <w:t xml:space="preserve">по оплате услуг </w:t>
      </w:r>
      <w:r w:rsidR="00627920" w:rsidRPr="00BF0DCC">
        <w:rPr>
          <w:rFonts w:ascii="Arial" w:hAnsi="Arial" w:cs="Arial"/>
          <w:sz w:val="20"/>
          <w:szCs w:val="20"/>
        </w:rPr>
        <w:t>Компани</w:t>
      </w:r>
      <w:r w:rsidR="00D24335" w:rsidRPr="00BF0DCC">
        <w:rPr>
          <w:rFonts w:ascii="Arial" w:hAnsi="Arial" w:cs="Arial"/>
          <w:sz w:val="20"/>
          <w:szCs w:val="20"/>
        </w:rPr>
        <w:t xml:space="preserve">и </w:t>
      </w:r>
      <w:r w:rsidRPr="00BF0DCC">
        <w:rPr>
          <w:rFonts w:ascii="Arial" w:hAnsi="Arial" w:cs="Arial"/>
          <w:sz w:val="20"/>
          <w:szCs w:val="20"/>
        </w:rPr>
        <w:t xml:space="preserve">считаются выполненными только после поступления соответствующих средств на расчетный счет </w:t>
      </w:r>
      <w:r w:rsidR="00627920" w:rsidRPr="00BF0DCC">
        <w:rPr>
          <w:rFonts w:ascii="Arial" w:hAnsi="Arial" w:cs="Arial"/>
          <w:sz w:val="20"/>
          <w:szCs w:val="20"/>
        </w:rPr>
        <w:t>Компани</w:t>
      </w:r>
      <w:r w:rsidR="00D24335" w:rsidRPr="00BF0DCC">
        <w:rPr>
          <w:rFonts w:ascii="Arial" w:hAnsi="Arial" w:cs="Arial"/>
          <w:sz w:val="20"/>
          <w:szCs w:val="20"/>
        </w:rPr>
        <w:t>и</w:t>
      </w:r>
      <w:r w:rsidRPr="00BF0DCC">
        <w:rPr>
          <w:rFonts w:ascii="Arial" w:hAnsi="Arial" w:cs="Arial"/>
          <w:sz w:val="20"/>
          <w:szCs w:val="20"/>
        </w:rPr>
        <w:t xml:space="preserve">. Датой оплаты оказанных услуг считается день зачисления денежных средств на расчетный счет </w:t>
      </w:r>
      <w:r w:rsidR="00627920" w:rsidRPr="00BF0DCC">
        <w:rPr>
          <w:rFonts w:ascii="Arial" w:hAnsi="Arial" w:cs="Arial"/>
          <w:sz w:val="20"/>
          <w:szCs w:val="20"/>
        </w:rPr>
        <w:t>Компани</w:t>
      </w:r>
      <w:r w:rsidR="00D24335" w:rsidRPr="00BF0DCC">
        <w:rPr>
          <w:rFonts w:ascii="Arial" w:hAnsi="Arial" w:cs="Arial"/>
          <w:sz w:val="20"/>
          <w:szCs w:val="20"/>
        </w:rPr>
        <w:t>и</w:t>
      </w:r>
      <w:r w:rsidR="004E2E8E" w:rsidRPr="00BF0DCC">
        <w:rPr>
          <w:rFonts w:ascii="Arial" w:hAnsi="Arial" w:cs="Arial"/>
          <w:sz w:val="20"/>
          <w:szCs w:val="20"/>
        </w:rPr>
        <w:t>.</w:t>
      </w:r>
      <w:r w:rsidR="00F0761F" w:rsidRPr="00BF0DCC">
        <w:rPr>
          <w:rFonts w:ascii="Arial" w:hAnsi="Arial" w:cs="Arial"/>
          <w:sz w:val="20"/>
          <w:szCs w:val="20"/>
        </w:rPr>
        <w:t xml:space="preserve"> </w:t>
      </w:r>
      <w:r w:rsidR="00627920" w:rsidRPr="00BF0DCC">
        <w:rPr>
          <w:rFonts w:ascii="Arial" w:hAnsi="Arial" w:cs="Arial"/>
          <w:sz w:val="20"/>
          <w:szCs w:val="20"/>
        </w:rPr>
        <w:t>Компания</w:t>
      </w:r>
      <w:r w:rsidR="00F0761F" w:rsidRPr="00BF0DCC">
        <w:rPr>
          <w:rFonts w:ascii="Arial" w:hAnsi="Arial" w:cs="Arial"/>
          <w:sz w:val="20"/>
          <w:szCs w:val="20"/>
        </w:rPr>
        <w:t xml:space="preserve"> не несет ответственность за задержки в передаче информации о платежах по техническим причинам организаций, осуществляющих прием/передачу/зачисление платежей.</w:t>
      </w:r>
      <w:r w:rsidR="0039370E" w:rsidRPr="00BF0DCC">
        <w:rPr>
          <w:rFonts w:ascii="Arial" w:hAnsi="Arial" w:cs="Arial"/>
          <w:sz w:val="20"/>
          <w:szCs w:val="20"/>
        </w:rPr>
        <w:t xml:space="preserve"> </w:t>
      </w:r>
    </w:p>
    <w:p w14:paraId="6BE97EDE" w14:textId="77777777" w:rsidR="00B12AD4" w:rsidRPr="00BF0DCC" w:rsidRDefault="00B12AD4" w:rsidP="001A1ACD">
      <w:pPr>
        <w:tabs>
          <w:tab w:val="left" w:pos="142"/>
          <w:tab w:val="left" w:pos="567"/>
        </w:tabs>
        <w:spacing w:line="240" w:lineRule="auto"/>
        <w:ind w:right="0"/>
        <w:rPr>
          <w:rFonts w:ascii="Arial" w:hAnsi="Arial" w:cs="Arial"/>
          <w:sz w:val="20"/>
          <w:szCs w:val="20"/>
        </w:rPr>
      </w:pPr>
    </w:p>
    <w:p w14:paraId="70D8C139" w14:textId="2DE317DA" w:rsidR="00A70D46" w:rsidRPr="00BF0DCC" w:rsidRDefault="00A70D46" w:rsidP="001A1ACD">
      <w:pPr>
        <w:pStyle w:val="ConsPlusNormal"/>
        <w:widowControl/>
        <w:numPr>
          <w:ilvl w:val="0"/>
          <w:numId w:val="15"/>
        </w:numPr>
        <w:tabs>
          <w:tab w:val="left" w:pos="142"/>
          <w:tab w:val="left" w:pos="567"/>
        </w:tabs>
        <w:ind w:left="0" w:firstLine="0"/>
        <w:jc w:val="both"/>
        <w:outlineLvl w:val="1"/>
        <w:rPr>
          <w:b/>
        </w:rPr>
      </w:pPr>
      <w:r w:rsidRPr="00BF0DCC">
        <w:rPr>
          <w:b/>
        </w:rPr>
        <w:t>СРОК ДЕЙСТВИЯ ДОГОВОРА И ПОРЯДОК ЕГО</w:t>
      </w:r>
      <w:r w:rsidR="00480029" w:rsidRPr="00BF0DCC">
        <w:rPr>
          <w:b/>
        </w:rPr>
        <w:t xml:space="preserve"> ИЗМЕНЕНИЯ И</w:t>
      </w:r>
      <w:r w:rsidRPr="00BF0DCC">
        <w:rPr>
          <w:b/>
        </w:rPr>
        <w:t xml:space="preserve"> РАСТОРЖЕНИЯ </w:t>
      </w:r>
    </w:p>
    <w:p w14:paraId="467989A3" w14:textId="237C7D80" w:rsidR="00A70D46" w:rsidRPr="00BF0DCC" w:rsidRDefault="00A70D46" w:rsidP="001A1ACD">
      <w:pPr>
        <w:numPr>
          <w:ilvl w:val="1"/>
          <w:numId w:val="15"/>
        </w:numPr>
        <w:tabs>
          <w:tab w:val="left" w:pos="142"/>
          <w:tab w:val="left" w:pos="567"/>
        </w:tabs>
        <w:spacing w:line="240" w:lineRule="auto"/>
        <w:ind w:left="0" w:right="0" w:firstLine="0"/>
        <w:rPr>
          <w:rFonts w:ascii="Arial" w:hAnsi="Arial" w:cs="Arial"/>
          <w:sz w:val="20"/>
          <w:szCs w:val="20"/>
        </w:rPr>
      </w:pPr>
      <w:r w:rsidRPr="00BF0DCC">
        <w:rPr>
          <w:rFonts w:ascii="Arial" w:hAnsi="Arial" w:cs="Arial"/>
          <w:sz w:val="20"/>
          <w:szCs w:val="20"/>
        </w:rPr>
        <w:t xml:space="preserve">Настоящий </w:t>
      </w:r>
      <w:r w:rsidR="00D24335" w:rsidRPr="00BF0DCC">
        <w:rPr>
          <w:rFonts w:ascii="Arial" w:hAnsi="Arial" w:cs="Arial"/>
          <w:sz w:val="20"/>
          <w:szCs w:val="20"/>
        </w:rPr>
        <w:t>д</w:t>
      </w:r>
      <w:r w:rsidRPr="00BF0DCC">
        <w:rPr>
          <w:rFonts w:ascii="Arial" w:hAnsi="Arial" w:cs="Arial"/>
          <w:sz w:val="20"/>
          <w:szCs w:val="20"/>
        </w:rPr>
        <w:t xml:space="preserve">оговор вступает в силу с момента его подписания </w:t>
      </w:r>
      <w:r w:rsidR="00D24335" w:rsidRPr="00BF0DCC">
        <w:rPr>
          <w:rFonts w:ascii="Arial" w:hAnsi="Arial" w:cs="Arial"/>
          <w:sz w:val="20"/>
          <w:szCs w:val="20"/>
        </w:rPr>
        <w:t>с</w:t>
      </w:r>
      <w:r w:rsidRPr="00BF0DCC">
        <w:rPr>
          <w:rFonts w:ascii="Arial" w:hAnsi="Arial" w:cs="Arial"/>
          <w:sz w:val="20"/>
          <w:szCs w:val="20"/>
        </w:rPr>
        <w:t xml:space="preserve">торонами, распространяет свое действие на отношения, возникшие между сторонами с даты начала оказания </w:t>
      </w:r>
      <w:r w:rsidR="00D24335" w:rsidRPr="00BF0DCC">
        <w:rPr>
          <w:rFonts w:ascii="Arial" w:hAnsi="Arial" w:cs="Arial"/>
          <w:sz w:val="20"/>
          <w:szCs w:val="20"/>
        </w:rPr>
        <w:t>у</w:t>
      </w:r>
      <w:r w:rsidRPr="00BF0DCC">
        <w:rPr>
          <w:rFonts w:ascii="Arial" w:hAnsi="Arial" w:cs="Arial"/>
          <w:sz w:val="20"/>
          <w:szCs w:val="20"/>
        </w:rPr>
        <w:t xml:space="preserve">слуг, и действует в течение одного года с даты подписания. Если ни одна из </w:t>
      </w:r>
      <w:r w:rsidR="00D24335" w:rsidRPr="00BF0DCC">
        <w:rPr>
          <w:rFonts w:ascii="Arial" w:hAnsi="Arial" w:cs="Arial"/>
          <w:sz w:val="20"/>
          <w:szCs w:val="20"/>
        </w:rPr>
        <w:t>с</w:t>
      </w:r>
      <w:r w:rsidRPr="00BF0DCC">
        <w:rPr>
          <w:rFonts w:ascii="Arial" w:hAnsi="Arial" w:cs="Arial"/>
          <w:sz w:val="20"/>
          <w:szCs w:val="20"/>
        </w:rPr>
        <w:t xml:space="preserve">торон не уведомит другую </w:t>
      </w:r>
      <w:r w:rsidR="00D24335" w:rsidRPr="00BF0DCC">
        <w:rPr>
          <w:rFonts w:ascii="Arial" w:hAnsi="Arial" w:cs="Arial"/>
          <w:sz w:val="20"/>
          <w:szCs w:val="20"/>
        </w:rPr>
        <w:t>с</w:t>
      </w:r>
      <w:r w:rsidRPr="00BF0DCC">
        <w:rPr>
          <w:rFonts w:ascii="Arial" w:hAnsi="Arial" w:cs="Arial"/>
          <w:sz w:val="20"/>
          <w:szCs w:val="20"/>
        </w:rPr>
        <w:t xml:space="preserve">торону в письменном виде не позднее, чем за 30 (тридцать) дней до даты окончания настоящего </w:t>
      </w:r>
      <w:r w:rsidR="00D24335" w:rsidRPr="00BF0DCC">
        <w:rPr>
          <w:rFonts w:ascii="Arial" w:hAnsi="Arial" w:cs="Arial"/>
          <w:sz w:val="20"/>
          <w:szCs w:val="20"/>
        </w:rPr>
        <w:t>д</w:t>
      </w:r>
      <w:r w:rsidRPr="00BF0DCC">
        <w:rPr>
          <w:rFonts w:ascii="Arial" w:hAnsi="Arial" w:cs="Arial"/>
          <w:sz w:val="20"/>
          <w:szCs w:val="20"/>
        </w:rPr>
        <w:t xml:space="preserve">оговора о его прекращении, срок действия настоящего </w:t>
      </w:r>
      <w:r w:rsidR="00D24335" w:rsidRPr="00BF0DCC">
        <w:rPr>
          <w:rFonts w:ascii="Arial" w:hAnsi="Arial" w:cs="Arial"/>
          <w:sz w:val="20"/>
          <w:szCs w:val="20"/>
        </w:rPr>
        <w:t>д</w:t>
      </w:r>
      <w:r w:rsidRPr="00BF0DCC">
        <w:rPr>
          <w:rFonts w:ascii="Arial" w:hAnsi="Arial" w:cs="Arial"/>
          <w:sz w:val="20"/>
          <w:szCs w:val="20"/>
        </w:rPr>
        <w:t>оговора автоматически продлевается на каждый последующий календарный год.</w:t>
      </w:r>
    </w:p>
    <w:p w14:paraId="3FA21BA4" w14:textId="3B2B33DC" w:rsidR="00A70D46" w:rsidRPr="00BF0DCC" w:rsidRDefault="00A70D46" w:rsidP="001A1ACD">
      <w:pPr>
        <w:numPr>
          <w:ilvl w:val="1"/>
          <w:numId w:val="15"/>
        </w:numPr>
        <w:tabs>
          <w:tab w:val="left" w:pos="142"/>
          <w:tab w:val="left" w:pos="567"/>
        </w:tabs>
        <w:spacing w:line="240" w:lineRule="auto"/>
        <w:ind w:left="0" w:right="0" w:firstLine="0"/>
        <w:rPr>
          <w:rFonts w:ascii="Arial" w:hAnsi="Arial" w:cs="Arial"/>
          <w:sz w:val="20"/>
          <w:szCs w:val="20"/>
        </w:rPr>
      </w:pPr>
      <w:r w:rsidRPr="00BF0DCC">
        <w:rPr>
          <w:rFonts w:ascii="Arial" w:hAnsi="Arial" w:cs="Arial"/>
          <w:sz w:val="20"/>
          <w:szCs w:val="20"/>
        </w:rPr>
        <w:t xml:space="preserve">При расторжении настоящего </w:t>
      </w:r>
      <w:r w:rsidR="00D24335" w:rsidRPr="00BF0DCC">
        <w:rPr>
          <w:rFonts w:ascii="Arial" w:hAnsi="Arial" w:cs="Arial"/>
          <w:sz w:val="20"/>
          <w:szCs w:val="20"/>
        </w:rPr>
        <w:t>д</w:t>
      </w:r>
      <w:r w:rsidRPr="00BF0DCC">
        <w:rPr>
          <w:rFonts w:ascii="Arial" w:hAnsi="Arial" w:cs="Arial"/>
          <w:sz w:val="20"/>
          <w:szCs w:val="20"/>
        </w:rPr>
        <w:t xml:space="preserve">оговора по любым основаниям его положения будут применяться к отношениям </w:t>
      </w:r>
      <w:r w:rsidR="00D24335" w:rsidRPr="00BF0DCC">
        <w:rPr>
          <w:rFonts w:ascii="Arial" w:hAnsi="Arial" w:cs="Arial"/>
          <w:sz w:val="20"/>
          <w:szCs w:val="20"/>
        </w:rPr>
        <w:t>с</w:t>
      </w:r>
      <w:r w:rsidRPr="00BF0DCC">
        <w:rPr>
          <w:rFonts w:ascii="Arial" w:hAnsi="Arial" w:cs="Arial"/>
          <w:sz w:val="20"/>
          <w:szCs w:val="20"/>
        </w:rPr>
        <w:t>торон вплоть до полного окончания взаимных расчётов и передачи необходимой документации.</w:t>
      </w:r>
    </w:p>
    <w:p w14:paraId="7E77BFB7" w14:textId="09496547" w:rsidR="00ED3444" w:rsidRPr="00BF0DCC" w:rsidRDefault="00ED3444" w:rsidP="001A1ACD">
      <w:pPr>
        <w:numPr>
          <w:ilvl w:val="1"/>
          <w:numId w:val="15"/>
        </w:numPr>
        <w:tabs>
          <w:tab w:val="left" w:pos="142"/>
          <w:tab w:val="left" w:pos="567"/>
        </w:tabs>
        <w:spacing w:line="240" w:lineRule="auto"/>
        <w:ind w:left="0" w:right="0" w:firstLine="0"/>
        <w:rPr>
          <w:rFonts w:ascii="Arial" w:hAnsi="Arial" w:cs="Arial"/>
          <w:sz w:val="20"/>
          <w:szCs w:val="20"/>
        </w:rPr>
      </w:pPr>
      <w:r w:rsidRPr="00BF0DCC">
        <w:rPr>
          <w:rFonts w:ascii="Arial" w:hAnsi="Arial" w:cs="Arial"/>
          <w:sz w:val="20"/>
          <w:szCs w:val="20"/>
        </w:rPr>
        <w:t>В случае изменения политики соответствующего правообладателя в области распространения компьютерных программ Компания может проинформировать Клиента о соответствующих изменениях на официальном сайте Компании</w:t>
      </w:r>
      <w:r w:rsidR="00502DB1" w:rsidRPr="00BF0DCC">
        <w:rPr>
          <w:rFonts w:ascii="Arial" w:hAnsi="Arial" w:cs="Arial"/>
          <w:color w:val="0000FF"/>
          <w:sz w:val="20"/>
          <w:szCs w:val="20"/>
        </w:rPr>
        <w:t xml:space="preserve"> </w:t>
      </w:r>
      <w:r w:rsidR="003D1BF9" w:rsidRPr="00BF0DCC">
        <w:rPr>
          <w:rStyle w:val="af2"/>
          <w:rFonts w:ascii="Arial" w:hAnsi="Arial" w:cs="Arial"/>
          <w:sz w:val="20"/>
          <w:szCs w:val="20"/>
          <w:lang w:val="en-US" w:eastAsia="ru-RU"/>
        </w:rPr>
        <w:t>a</w:t>
      </w:r>
      <w:r w:rsidR="003D1BF9" w:rsidRPr="00BF0DCC">
        <w:rPr>
          <w:rStyle w:val="af2"/>
          <w:rFonts w:ascii="Arial" w:hAnsi="Arial" w:cs="Arial"/>
          <w:sz w:val="20"/>
          <w:szCs w:val="20"/>
          <w:lang w:eastAsia="ru-RU"/>
        </w:rPr>
        <w:t>1data.by</w:t>
      </w:r>
      <w:r w:rsidR="003D1BF9" w:rsidRPr="00BF0DCC">
        <w:rPr>
          <w:rFonts w:ascii="Arial" w:hAnsi="Arial" w:cs="Arial"/>
          <w:sz w:val="20"/>
          <w:szCs w:val="20"/>
        </w:rPr>
        <w:t>.</w:t>
      </w:r>
      <w:r w:rsidRPr="00BF0DCC">
        <w:rPr>
          <w:rFonts w:ascii="Arial" w:hAnsi="Arial" w:cs="Arial"/>
          <w:sz w:val="20"/>
          <w:szCs w:val="20"/>
        </w:rPr>
        <w:t xml:space="preserve"> Компания вправе потребовать от Клиента заключения соответствующего дополнительного соглашения к настоящему договору. Отказ Клиента от заключения вышеуказанного дополнительного соглашения или его молчание по истечение 5 (пяти) рабочих дней с момента получения соответствующего уведомления от Компании является основанием для одностороннего расторжения настоящего договора либо приостановления оказания услуг.</w:t>
      </w:r>
    </w:p>
    <w:p w14:paraId="4C9E6320" w14:textId="3BBC1FEC" w:rsidR="00A70D46" w:rsidRPr="00BF0DCC" w:rsidRDefault="00A70D46" w:rsidP="001A1ACD">
      <w:pPr>
        <w:numPr>
          <w:ilvl w:val="1"/>
          <w:numId w:val="15"/>
        </w:numPr>
        <w:tabs>
          <w:tab w:val="left" w:pos="142"/>
          <w:tab w:val="left" w:pos="567"/>
        </w:tabs>
        <w:spacing w:line="240" w:lineRule="auto"/>
        <w:ind w:left="0" w:right="0" w:firstLine="0"/>
        <w:rPr>
          <w:rFonts w:ascii="Arial" w:hAnsi="Arial" w:cs="Arial"/>
          <w:sz w:val="20"/>
          <w:szCs w:val="20"/>
        </w:rPr>
      </w:pPr>
      <w:r w:rsidRPr="00BF0DCC">
        <w:rPr>
          <w:rFonts w:ascii="Arial" w:hAnsi="Arial" w:cs="Arial"/>
          <w:sz w:val="20"/>
          <w:szCs w:val="20"/>
        </w:rPr>
        <w:t xml:space="preserve">Настоящий </w:t>
      </w:r>
      <w:r w:rsidR="00D24335" w:rsidRPr="00BF0DCC">
        <w:rPr>
          <w:rFonts w:ascii="Arial" w:hAnsi="Arial" w:cs="Arial"/>
          <w:sz w:val="20"/>
          <w:szCs w:val="20"/>
        </w:rPr>
        <w:t>д</w:t>
      </w:r>
      <w:r w:rsidRPr="00BF0DCC">
        <w:rPr>
          <w:rFonts w:ascii="Arial" w:hAnsi="Arial" w:cs="Arial"/>
          <w:sz w:val="20"/>
          <w:szCs w:val="20"/>
        </w:rPr>
        <w:t xml:space="preserve">оговор может быть расторгнут по инициативе одной из </w:t>
      </w:r>
      <w:r w:rsidR="00D24335" w:rsidRPr="00BF0DCC">
        <w:rPr>
          <w:rFonts w:ascii="Arial" w:hAnsi="Arial" w:cs="Arial"/>
          <w:sz w:val="20"/>
          <w:szCs w:val="20"/>
        </w:rPr>
        <w:t>с</w:t>
      </w:r>
      <w:r w:rsidRPr="00BF0DCC">
        <w:rPr>
          <w:rFonts w:ascii="Arial" w:hAnsi="Arial" w:cs="Arial"/>
          <w:sz w:val="20"/>
          <w:szCs w:val="20"/>
        </w:rPr>
        <w:t xml:space="preserve">торон по истечении </w:t>
      </w:r>
      <w:r w:rsidR="007B0340" w:rsidRPr="00BF0DCC">
        <w:rPr>
          <w:rFonts w:ascii="Arial" w:hAnsi="Arial" w:cs="Arial"/>
          <w:sz w:val="20"/>
          <w:szCs w:val="20"/>
        </w:rPr>
        <w:t>10</w:t>
      </w:r>
      <w:r w:rsidR="00584731" w:rsidRPr="00BF0DCC">
        <w:rPr>
          <w:rFonts w:ascii="Arial" w:hAnsi="Arial" w:cs="Arial"/>
          <w:sz w:val="20"/>
          <w:szCs w:val="20"/>
        </w:rPr>
        <w:t xml:space="preserve"> </w:t>
      </w:r>
      <w:r w:rsidRPr="00BF0DCC">
        <w:rPr>
          <w:rFonts w:ascii="Arial" w:hAnsi="Arial" w:cs="Arial"/>
          <w:sz w:val="20"/>
          <w:szCs w:val="20"/>
        </w:rPr>
        <w:t>(д</w:t>
      </w:r>
      <w:r w:rsidR="007B0340" w:rsidRPr="00BF0DCC">
        <w:rPr>
          <w:rFonts w:ascii="Arial" w:hAnsi="Arial" w:cs="Arial"/>
          <w:sz w:val="20"/>
          <w:szCs w:val="20"/>
        </w:rPr>
        <w:t>есяти</w:t>
      </w:r>
      <w:r w:rsidR="00584731" w:rsidRPr="00BF0DCC">
        <w:rPr>
          <w:rFonts w:ascii="Arial" w:hAnsi="Arial" w:cs="Arial"/>
          <w:sz w:val="20"/>
          <w:szCs w:val="20"/>
        </w:rPr>
        <w:t xml:space="preserve">) </w:t>
      </w:r>
      <w:r w:rsidR="007B0340" w:rsidRPr="00BF0DCC">
        <w:rPr>
          <w:rFonts w:ascii="Arial" w:hAnsi="Arial" w:cs="Arial"/>
          <w:sz w:val="20"/>
          <w:szCs w:val="20"/>
        </w:rPr>
        <w:t>календарных</w:t>
      </w:r>
      <w:r w:rsidRPr="00BF0DCC">
        <w:rPr>
          <w:rFonts w:ascii="Arial" w:hAnsi="Arial" w:cs="Arial"/>
          <w:sz w:val="20"/>
          <w:szCs w:val="20"/>
        </w:rPr>
        <w:t xml:space="preserve"> дней с момента письменного извещения другой </w:t>
      </w:r>
      <w:r w:rsidR="00D24335" w:rsidRPr="00BF0DCC">
        <w:rPr>
          <w:rFonts w:ascii="Arial" w:hAnsi="Arial" w:cs="Arial"/>
          <w:sz w:val="20"/>
          <w:szCs w:val="20"/>
        </w:rPr>
        <w:t>с</w:t>
      </w:r>
      <w:r w:rsidRPr="00BF0DCC">
        <w:rPr>
          <w:rFonts w:ascii="Arial" w:hAnsi="Arial" w:cs="Arial"/>
          <w:sz w:val="20"/>
          <w:szCs w:val="20"/>
        </w:rPr>
        <w:t xml:space="preserve">тороны о своём желании прекратить действие настоящего </w:t>
      </w:r>
      <w:r w:rsidR="00D24335" w:rsidRPr="00BF0DCC">
        <w:rPr>
          <w:rFonts w:ascii="Arial" w:hAnsi="Arial" w:cs="Arial"/>
          <w:sz w:val="20"/>
          <w:szCs w:val="20"/>
        </w:rPr>
        <w:t>д</w:t>
      </w:r>
      <w:r w:rsidRPr="00BF0DCC">
        <w:rPr>
          <w:rFonts w:ascii="Arial" w:hAnsi="Arial" w:cs="Arial"/>
          <w:sz w:val="20"/>
          <w:szCs w:val="20"/>
        </w:rPr>
        <w:t xml:space="preserve">оговора. Расторжение настоящего </w:t>
      </w:r>
      <w:r w:rsidR="00D24335" w:rsidRPr="00BF0DCC">
        <w:rPr>
          <w:rFonts w:ascii="Arial" w:hAnsi="Arial" w:cs="Arial"/>
          <w:sz w:val="20"/>
          <w:szCs w:val="20"/>
        </w:rPr>
        <w:t>д</w:t>
      </w:r>
      <w:r w:rsidRPr="00BF0DCC">
        <w:rPr>
          <w:rFonts w:ascii="Arial" w:hAnsi="Arial" w:cs="Arial"/>
          <w:sz w:val="20"/>
          <w:szCs w:val="20"/>
        </w:rPr>
        <w:t xml:space="preserve">оговора влечёт за собой расторжение всех дополнительных соглашений к настоящему </w:t>
      </w:r>
      <w:r w:rsidR="00D24335" w:rsidRPr="00BF0DCC">
        <w:rPr>
          <w:rFonts w:ascii="Arial" w:hAnsi="Arial" w:cs="Arial"/>
          <w:sz w:val="20"/>
          <w:szCs w:val="20"/>
        </w:rPr>
        <w:t>д</w:t>
      </w:r>
      <w:r w:rsidRPr="00BF0DCC">
        <w:rPr>
          <w:rFonts w:ascii="Arial" w:hAnsi="Arial" w:cs="Arial"/>
          <w:sz w:val="20"/>
          <w:szCs w:val="20"/>
        </w:rPr>
        <w:t>оговору.</w:t>
      </w:r>
    </w:p>
    <w:p w14:paraId="3086B634" w14:textId="24139EC6" w:rsidR="00FA32E8" w:rsidRPr="00BF0DCC" w:rsidRDefault="00A70D46" w:rsidP="001A1ACD">
      <w:pPr>
        <w:numPr>
          <w:ilvl w:val="1"/>
          <w:numId w:val="15"/>
        </w:numPr>
        <w:tabs>
          <w:tab w:val="left" w:pos="142"/>
          <w:tab w:val="left" w:pos="567"/>
        </w:tabs>
        <w:spacing w:line="240" w:lineRule="auto"/>
        <w:ind w:left="0" w:right="0" w:firstLine="0"/>
        <w:rPr>
          <w:rFonts w:ascii="Arial" w:hAnsi="Arial" w:cs="Arial"/>
          <w:sz w:val="20"/>
          <w:szCs w:val="20"/>
        </w:rPr>
      </w:pPr>
      <w:r w:rsidRPr="00BF0DCC">
        <w:rPr>
          <w:rFonts w:ascii="Arial" w:hAnsi="Arial" w:cs="Arial"/>
          <w:sz w:val="20"/>
          <w:szCs w:val="20"/>
        </w:rPr>
        <w:t xml:space="preserve">Возврат денежных средств </w:t>
      </w:r>
      <w:r w:rsidR="00627920" w:rsidRPr="00BF0DCC">
        <w:rPr>
          <w:rFonts w:ascii="Arial" w:hAnsi="Arial" w:cs="Arial"/>
          <w:sz w:val="20"/>
          <w:szCs w:val="20"/>
        </w:rPr>
        <w:t>Клиент</w:t>
      </w:r>
      <w:r w:rsidR="00D24335" w:rsidRPr="00BF0DCC">
        <w:rPr>
          <w:rFonts w:ascii="Arial" w:hAnsi="Arial" w:cs="Arial"/>
          <w:sz w:val="20"/>
          <w:szCs w:val="20"/>
        </w:rPr>
        <w:t>у</w:t>
      </w:r>
      <w:r w:rsidRPr="00BF0DCC">
        <w:rPr>
          <w:rFonts w:ascii="Arial" w:hAnsi="Arial" w:cs="Arial"/>
          <w:sz w:val="20"/>
          <w:szCs w:val="20"/>
        </w:rPr>
        <w:t xml:space="preserve"> производится исключительно путём безналичного перечисления денежных средств на расчётный счёт </w:t>
      </w:r>
      <w:r w:rsidR="00627920" w:rsidRPr="00BF0DCC">
        <w:rPr>
          <w:rFonts w:ascii="Arial" w:hAnsi="Arial" w:cs="Arial"/>
          <w:sz w:val="20"/>
          <w:szCs w:val="20"/>
        </w:rPr>
        <w:t>Клиент</w:t>
      </w:r>
      <w:r w:rsidR="00D24335" w:rsidRPr="00BF0DCC">
        <w:rPr>
          <w:rFonts w:ascii="Arial" w:hAnsi="Arial" w:cs="Arial"/>
          <w:sz w:val="20"/>
          <w:szCs w:val="20"/>
        </w:rPr>
        <w:t>а</w:t>
      </w:r>
      <w:r w:rsidRPr="00BF0DCC">
        <w:rPr>
          <w:rFonts w:ascii="Arial" w:hAnsi="Arial" w:cs="Arial"/>
          <w:sz w:val="20"/>
          <w:szCs w:val="20"/>
        </w:rPr>
        <w:t xml:space="preserve"> за последний на дату расторжения </w:t>
      </w:r>
      <w:r w:rsidR="00D24335" w:rsidRPr="00BF0DCC">
        <w:rPr>
          <w:rFonts w:ascii="Arial" w:hAnsi="Arial" w:cs="Arial"/>
          <w:sz w:val="20"/>
          <w:szCs w:val="20"/>
        </w:rPr>
        <w:t>д</w:t>
      </w:r>
      <w:r w:rsidRPr="00BF0DCC">
        <w:rPr>
          <w:rFonts w:ascii="Arial" w:hAnsi="Arial" w:cs="Arial"/>
          <w:sz w:val="20"/>
          <w:szCs w:val="20"/>
        </w:rPr>
        <w:t xml:space="preserve">оговора </w:t>
      </w:r>
      <w:r w:rsidR="00D24335" w:rsidRPr="00BF0DCC">
        <w:rPr>
          <w:rFonts w:ascii="Arial" w:hAnsi="Arial" w:cs="Arial"/>
          <w:sz w:val="20"/>
          <w:szCs w:val="20"/>
        </w:rPr>
        <w:t>о</w:t>
      </w:r>
      <w:r w:rsidRPr="00BF0DCC">
        <w:rPr>
          <w:rFonts w:ascii="Arial" w:hAnsi="Arial" w:cs="Arial"/>
          <w:sz w:val="20"/>
          <w:szCs w:val="20"/>
        </w:rPr>
        <w:t xml:space="preserve">тчётный период в размере пропорциональном времени, оставшемуся от даты расторжения настоящего </w:t>
      </w:r>
      <w:r w:rsidR="00D24335" w:rsidRPr="00BF0DCC">
        <w:rPr>
          <w:rFonts w:ascii="Arial" w:hAnsi="Arial" w:cs="Arial"/>
          <w:sz w:val="20"/>
          <w:szCs w:val="20"/>
        </w:rPr>
        <w:t>д</w:t>
      </w:r>
      <w:r w:rsidRPr="00BF0DCC">
        <w:rPr>
          <w:rFonts w:ascii="Arial" w:hAnsi="Arial" w:cs="Arial"/>
          <w:sz w:val="20"/>
          <w:szCs w:val="20"/>
        </w:rPr>
        <w:t xml:space="preserve">оговора до окончания, оплаченного </w:t>
      </w:r>
      <w:r w:rsidR="00627920" w:rsidRPr="00BF0DCC">
        <w:rPr>
          <w:rFonts w:ascii="Arial" w:hAnsi="Arial" w:cs="Arial"/>
          <w:sz w:val="20"/>
          <w:szCs w:val="20"/>
        </w:rPr>
        <w:t>Клиент</w:t>
      </w:r>
      <w:r w:rsidR="00D24335" w:rsidRPr="00BF0DCC">
        <w:rPr>
          <w:rFonts w:ascii="Arial" w:hAnsi="Arial" w:cs="Arial"/>
          <w:sz w:val="20"/>
          <w:szCs w:val="20"/>
        </w:rPr>
        <w:t>ом</w:t>
      </w:r>
      <w:r w:rsidRPr="00BF0DCC">
        <w:rPr>
          <w:rFonts w:ascii="Arial" w:hAnsi="Arial" w:cs="Arial"/>
          <w:sz w:val="20"/>
          <w:szCs w:val="20"/>
        </w:rPr>
        <w:t xml:space="preserve"> </w:t>
      </w:r>
      <w:r w:rsidR="00D24335" w:rsidRPr="00BF0DCC">
        <w:rPr>
          <w:rFonts w:ascii="Arial" w:hAnsi="Arial" w:cs="Arial"/>
          <w:sz w:val="20"/>
          <w:szCs w:val="20"/>
        </w:rPr>
        <w:t>о</w:t>
      </w:r>
      <w:r w:rsidRPr="00BF0DCC">
        <w:rPr>
          <w:rFonts w:ascii="Arial" w:hAnsi="Arial" w:cs="Arial"/>
          <w:sz w:val="20"/>
          <w:szCs w:val="20"/>
        </w:rPr>
        <w:t>тчётного периода</w:t>
      </w:r>
    </w:p>
    <w:p w14:paraId="1FBEE7F3" w14:textId="0C3CDC9B" w:rsidR="002556A7" w:rsidRPr="00BF0DCC" w:rsidRDefault="00502DB1" w:rsidP="001A1ACD">
      <w:pPr>
        <w:numPr>
          <w:ilvl w:val="1"/>
          <w:numId w:val="15"/>
        </w:numPr>
        <w:tabs>
          <w:tab w:val="left" w:pos="142"/>
          <w:tab w:val="left" w:pos="567"/>
        </w:tabs>
        <w:spacing w:line="240" w:lineRule="auto"/>
        <w:ind w:left="0" w:right="0" w:firstLine="0"/>
        <w:rPr>
          <w:rFonts w:ascii="Arial" w:hAnsi="Arial" w:cs="Arial"/>
          <w:sz w:val="20"/>
          <w:szCs w:val="20"/>
        </w:rPr>
      </w:pPr>
      <w:r w:rsidRPr="00BF0DCC">
        <w:rPr>
          <w:rFonts w:ascii="Arial" w:hAnsi="Arial" w:cs="Arial"/>
          <w:sz w:val="20"/>
          <w:szCs w:val="20"/>
        </w:rPr>
        <w:t xml:space="preserve">Компания вправе в одностороннем порядке изменять условия настоящего договора, публикуя изменения на сайте Компании </w:t>
      </w:r>
      <w:r w:rsidR="003D1BF9" w:rsidRPr="00BF0DCC">
        <w:rPr>
          <w:rStyle w:val="af2"/>
          <w:rFonts w:ascii="Arial" w:hAnsi="Arial" w:cs="Arial"/>
          <w:sz w:val="20"/>
          <w:szCs w:val="20"/>
          <w:lang w:val="en-US" w:eastAsia="ru-RU"/>
        </w:rPr>
        <w:t>a</w:t>
      </w:r>
      <w:r w:rsidR="003D1BF9" w:rsidRPr="00BF0DCC">
        <w:rPr>
          <w:rStyle w:val="af2"/>
          <w:rFonts w:ascii="Arial" w:hAnsi="Arial" w:cs="Arial"/>
          <w:sz w:val="20"/>
          <w:szCs w:val="20"/>
          <w:lang w:eastAsia="ru-RU"/>
        </w:rPr>
        <w:t>1data.by</w:t>
      </w:r>
      <w:r w:rsidR="003D1BF9" w:rsidRPr="00BF0DCC">
        <w:rPr>
          <w:rFonts w:ascii="Arial" w:hAnsi="Arial" w:cs="Arial"/>
          <w:sz w:val="20"/>
          <w:szCs w:val="20"/>
        </w:rPr>
        <w:t>.</w:t>
      </w:r>
    </w:p>
    <w:p w14:paraId="3B08ACB4" w14:textId="77777777" w:rsidR="00C27DC6" w:rsidRPr="00BF0DCC" w:rsidRDefault="00C27DC6" w:rsidP="001A1ACD">
      <w:pPr>
        <w:pStyle w:val="ConsPlusNormal"/>
        <w:tabs>
          <w:tab w:val="left" w:pos="142"/>
          <w:tab w:val="left" w:pos="567"/>
          <w:tab w:val="left" w:pos="993"/>
        </w:tabs>
        <w:ind w:firstLine="0"/>
        <w:jc w:val="both"/>
      </w:pPr>
    </w:p>
    <w:p w14:paraId="56D637A0" w14:textId="77777777" w:rsidR="002C2C0C" w:rsidRPr="00BF0DCC" w:rsidRDefault="005204DD" w:rsidP="001A1ACD">
      <w:pPr>
        <w:pStyle w:val="ConsPlusNormal"/>
        <w:widowControl/>
        <w:numPr>
          <w:ilvl w:val="0"/>
          <w:numId w:val="15"/>
        </w:numPr>
        <w:tabs>
          <w:tab w:val="left" w:pos="142"/>
          <w:tab w:val="left" w:pos="567"/>
          <w:tab w:val="left" w:pos="993"/>
        </w:tabs>
        <w:ind w:left="0" w:firstLine="0"/>
        <w:jc w:val="both"/>
        <w:outlineLvl w:val="1"/>
        <w:rPr>
          <w:b/>
        </w:rPr>
      </w:pPr>
      <w:r w:rsidRPr="00BF0DCC">
        <w:rPr>
          <w:b/>
        </w:rPr>
        <w:t>ОТВЕТСТВЕННОСТЬ СТОРОН</w:t>
      </w:r>
    </w:p>
    <w:p w14:paraId="7320E4D7" w14:textId="736A182A" w:rsidR="0089487E" w:rsidRPr="00BF0DCC" w:rsidRDefault="0089487E" w:rsidP="001A1ACD">
      <w:pPr>
        <w:pStyle w:val="ConsPlusNormal"/>
        <w:widowControl/>
        <w:numPr>
          <w:ilvl w:val="1"/>
          <w:numId w:val="15"/>
        </w:numPr>
        <w:tabs>
          <w:tab w:val="left" w:pos="142"/>
          <w:tab w:val="left" w:pos="567"/>
        </w:tabs>
        <w:ind w:left="0" w:firstLine="0"/>
        <w:jc w:val="both"/>
        <w:outlineLvl w:val="1"/>
        <w:rPr>
          <w:b/>
        </w:rPr>
      </w:pPr>
      <w:r w:rsidRPr="00BF0DCC">
        <w:t>За неисполнени</w:t>
      </w:r>
      <w:r w:rsidR="00F071CE" w:rsidRPr="00BF0DCC">
        <w:t xml:space="preserve">е либо ненадлежащее исполнение </w:t>
      </w:r>
      <w:r w:rsidR="00D24335" w:rsidRPr="00BF0DCC">
        <w:t>д</w:t>
      </w:r>
      <w:r w:rsidRPr="00BF0DCC">
        <w:t>оговора стороны несут ответственность в соответствии с</w:t>
      </w:r>
      <w:r w:rsidR="00F071CE" w:rsidRPr="00BF0DCC">
        <w:t xml:space="preserve"> условиями последнего, а в части, не урегулированной </w:t>
      </w:r>
      <w:r w:rsidR="00D24335" w:rsidRPr="00BF0DCC">
        <w:t>д</w:t>
      </w:r>
      <w:r w:rsidR="00F071CE" w:rsidRPr="00BF0DCC">
        <w:t xml:space="preserve">оговором, - в соответствии с </w:t>
      </w:r>
      <w:r w:rsidRPr="00BF0DCC">
        <w:lastRenderedPageBreak/>
        <w:t>законодательство</w:t>
      </w:r>
      <w:r w:rsidR="00900AB2" w:rsidRPr="00BF0DCC">
        <w:t>м Респуб</w:t>
      </w:r>
      <w:r w:rsidR="00F071CE" w:rsidRPr="00BF0DCC">
        <w:t xml:space="preserve">лики Беларусь. При этом </w:t>
      </w:r>
      <w:r w:rsidR="00627920" w:rsidRPr="00BF0DCC">
        <w:t>Компания</w:t>
      </w:r>
      <w:r w:rsidR="00D24335" w:rsidRPr="00BF0DCC">
        <w:t xml:space="preserve"> </w:t>
      </w:r>
      <w:r w:rsidRPr="00BF0DCC">
        <w:t xml:space="preserve">не несет ответственность за упущенную выгоду, причиненную </w:t>
      </w:r>
      <w:r w:rsidR="00627920" w:rsidRPr="00BF0DCC">
        <w:t>Клиент</w:t>
      </w:r>
      <w:r w:rsidR="00D24335" w:rsidRPr="00BF0DCC">
        <w:t xml:space="preserve">у </w:t>
      </w:r>
      <w:r w:rsidRPr="00BF0DCC">
        <w:t>ненадлежащим исполнением</w:t>
      </w:r>
      <w:r w:rsidRPr="00BF0DCC">
        <w:rPr>
          <w:b/>
        </w:rPr>
        <w:t xml:space="preserve"> </w:t>
      </w:r>
      <w:r w:rsidRPr="00BF0DCC">
        <w:t>договора</w:t>
      </w:r>
      <w:r w:rsidRPr="00BF0DCC">
        <w:rPr>
          <w:b/>
        </w:rPr>
        <w:t>.</w:t>
      </w:r>
    </w:p>
    <w:p w14:paraId="4FF805A3" w14:textId="3B2CAAD0" w:rsidR="00F071CE" w:rsidRPr="00BF0DCC" w:rsidRDefault="00627920" w:rsidP="001A1ACD">
      <w:pPr>
        <w:pStyle w:val="ConsPlusNormal"/>
        <w:widowControl/>
        <w:numPr>
          <w:ilvl w:val="1"/>
          <w:numId w:val="15"/>
        </w:numPr>
        <w:tabs>
          <w:tab w:val="left" w:pos="142"/>
          <w:tab w:val="left" w:pos="567"/>
        </w:tabs>
        <w:ind w:left="0" w:firstLine="0"/>
        <w:jc w:val="both"/>
        <w:outlineLvl w:val="1"/>
        <w:rPr>
          <w:b/>
        </w:rPr>
      </w:pPr>
      <w:r w:rsidRPr="00BF0DCC">
        <w:rPr>
          <w:rFonts w:eastAsia="Calibri"/>
          <w:color w:val="000000"/>
        </w:rPr>
        <w:t>Клиент</w:t>
      </w:r>
      <w:r w:rsidR="00D24335" w:rsidRPr="00BF0DCC">
        <w:rPr>
          <w:rFonts w:eastAsia="Calibri"/>
          <w:color w:val="000000"/>
        </w:rPr>
        <w:t xml:space="preserve">у </w:t>
      </w:r>
      <w:r w:rsidR="00F071CE" w:rsidRPr="00BF0DCC">
        <w:rPr>
          <w:rFonts w:eastAsia="Calibri"/>
          <w:color w:val="000000"/>
        </w:rPr>
        <w:t xml:space="preserve">известны важнейшие функциональные свойства оказываемых </w:t>
      </w:r>
      <w:r w:rsidR="00D24335" w:rsidRPr="00BF0DCC">
        <w:rPr>
          <w:rFonts w:eastAsia="Calibri"/>
          <w:color w:val="000000"/>
        </w:rPr>
        <w:t>у</w:t>
      </w:r>
      <w:r w:rsidR="00F071CE" w:rsidRPr="00BF0DCC">
        <w:rPr>
          <w:rFonts w:eastAsia="Calibri"/>
          <w:color w:val="000000"/>
        </w:rPr>
        <w:t xml:space="preserve">слуг и/или </w:t>
      </w:r>
      <w:r w:rsidR="00A342FA" w:rsidRPr="00BF0DCC">
        <w:rPr>
          <w:rFonts w:eastAsia="Calibri"/>
          <w:color w:val="000000"/>
        </w:rPr>
        <w:t xml:space="preserve">компьютерных </w:t>
      </w:r>
      <w:r w:rsidR="00F071CE" w:rsidRPr="00BF0DCC">
        <w:rPr>
          <w:rFonts w:eastAsia="Calibri"/>
          <w:color w:val="000000"/>
        </w:rPr>
        <w:t xml:space="preserve">программ, право использования которых предоставляются на условиях настоящего </w:t>
      </w:r>
      <w:r w:rsidR="00D24335" w:rsidRPr="00BF0DCC">
        <w:rPr>
          <w:rFonts w:eastAsia="Calibri"/>
          <w:color w:val="000000"/>
        </w:rPr>
        <w:t>д</w:t>
      </w:r>
      <w:r w:rsidR="00F071CE" w:rsidRPr="00BF0DCC">
        <w:rPr>
          <w:rFonts w:eastAsia="Calibri"/>
          <w:color w:val="000000"/>
        </w:rPr>
        <w:t xml:space="preserve">оговора. </w:t>
      </w:r>
      <w:r w:rsidRPr="00BF0DCC">
        <w:rPr>
          <w:rFonts w:eastAsia="Calibri"/>
          <w:color w:val="000000"/>
        </w:rPr>
        <w:t>Клиент</w:t>
      </w:r>
      <w:r w:rsidR="00D24335" w:rsidRPr="00BF0DCC">
        <w:rPr>
          <w:rFonts w:eastAsia="Calibri"/>
          <w:color w:val="000000"/>
        </w:rPr>
        <w:t xml:space="preserve"> </w:t>
      </w:r>
      <w:r w:rsidR="00F071CE" w:rsidRPr="00BF0DCC">
        <w:rPr>
          <w:rFonts w:eastAsia="Calibri"/>
          <w:color w:val="000000"/>
        </w:rPr>
        <w:t xml:space="preserve">несет риск соответствия указанных </w:t>
      </w:r>
      <w:r w:rsidR="00D24335" w:rsidRPr="00BF0DCC">
        <w:rPr>
          <w:rFonts w:eastAsia="Calibri"/>
          <w:color w:val="000000"/>
        </w:rPr>
        <w:t>у</w:t>
      </w:r>
      <w:r w:rsidR="00F071CE" w:rsidRPr="00BF0DCC">
        <w:rPr>
          <w:rFonts w:eastAsia="Calibri"/>
          <w:color w:val="000000"/>
        </w:rPr>
        <w:t xml:space="preserve">слуг и/или </w:t>
      </w:r>
      <w:r w:rsidR="00A342FA" w:rsidRPr="00BF0DCC">
        <w:rPr>
          <w:rFonts w:eastAsia="Calibri"/>
          <w:color w:val="000000"/>
        </w:rPr>
        <w:t xml:space="preserve">компьютерных </w:t>
      </w:r>
      <w:r w:rsidR="00F071CE" w:rsidRPr="00BF0DCC">
        <w:rPr>
          <w:rFonts w:eastAsia="Calibri"/>
          <w:color w:val="000000"/>
        </w:rPr>
        <w:t xml:space="preserve">программ своим пожеланиям и потребностям. </w:t>
      </w:r>
      <w:r w:rsidRPr="00BF0DCC">
        <w:rPr>
          <w:rFonts w:eastAsia="Calibri"/>
          <w:color w:val="000000"/>
        </w:rPr>
        <w:t>Компания</w:t>
      </w:r>
      <w:r w:rsidR="00D24335" w:rsidRPr="00BF0DCC">
        <w:rPr>
          <w:rFonts w:eastAsia="Calibri"/>
          <w:color w:val="000000"/>
        </w:rPr>
        <w:t xml:space="preserve"> </w:t>
      </w:r>
      <w:r w:rsidR="00F071CE" w:rsidRPr="00BF0DCC">
        <w:rPr>
          <w:rFonts w:eastAsia="Calibri"/>
          <w:color w:val="000000"/>
        </w:rPr>
        <w:t xml:space="preserve">не несет ответственности за какие-либо убытки, возникшие вследствие ненадлежащего использования или невозможности использования </w:t>
      </w:r>
      <w:r w:rsidR="00D24335" w:rsidRPr="00BF0DCC">
        <w:rPr>
          <w:rFonts w:eastAsia="Calibri"/>
          <w:color w:val="000000"/>
        </w:rPr>
        <w:t>у</w:t>
      </w:r>
      <w:r w:rsidR="00F071CE" w:rsidRPr="00BF0DCC">
        <w:rPr>
          <w:rFonts w:eastAsia="Calibri"/>
          <w:color w:val="000000"/>
        </w:rPr>
        <w:t xml:space="preserve">слуг и/или </w:t>
      </w:r>
      <w:r w:rsidR="00A342FA" w:rsidRPr="00BF0DCC">
        <w:rPr>
          <w:rFonts w:eastAsia="Calibri"/>
          <w:color w:val="000000"/>
        </w:rPr>
        <w:t>компьютерных программ</w:t>
      </w:r>
      <w:r w:rsidR="00F071CE" w:rsidRPr="00BF0DCC">
        <w:rPr>
          <w:rFonts w:eastAsia="Calibri"/>
          <w:color w:val="000000"/>
        </w:rPr>
        <w:t xml:space="preserve">, если такие убытки не возникли по вине </w:t>
      </w:r>
      <w:r w:rsidRPr="00BF0DCC">
        <w:rPr>
          <w:rFonts w:eastAsia="Calibri"/>
          <w:color w:val="000000"/>
        </w:rPr>
        <w:t>Компани</w:t>
      </w:r>
      <w:r w:rsidR="00D24335" w:rsidRPr="00BF0DCC">
        <w:rPr>
          <w:rFonts w:eastAsia="Calibri"/>
          <w:color w:val="000000"/>
        </w:rPr>
        <w:t>и</w:t>
      </w:r>
      <w:r w:rsidR="00E43F57" w:rsidRPr="00BF0DCC">
        <w:rPr>
          <w:rFonts w:eastAsia="Calibri"/>
          <w:color w:val="000000"/>
        </w:rPr>
        <w:t>.</w:t>
      </w:r>
    </w:p>
    <w:p w14:paraId="78FD3007" w14:textId="21B5B90F" w:rsidR="00F071CE" w:rsidRPr="00BF0DCC" w:rsidRDefault="00F071CE" w:rsidP="001A1ACD">
      <w:pPr>
        <w:pStyle w:val="ConsPlusNormal"/>
        <w:widowControl/>
        <w:numPr>
          <w:ilvl w:val="1"/>
          <w:numId w:val="15"/>
        </w:numPr>
        <w:tabs>
          <w:tab w:val="left" w:pos="142"/>
          <w:tab w:val="left" w:pos="567"/>
        </w:tabs>
        <w:ind w:left="0" w:firstLine="0"/>
        <w:jc w:val="both"/>
        <w:outlineLvl w:val="1"/>
      </w:pPr>
      <w:r w:rsidRPr="00BF0DCC">
        <w:rPr>
          <w:rFonts w:eastAsia="Calibri"/>
          <w:color w:val="000000"/>
        </w:rPr>
        <w:t xml:space="preserve">В связи с использованием компьютерного и иного оборудования, каналов связи и/или </w:t>
      </w:r>
      <w:r w:rsidR="00A342FA" w:rsidRPr="00BF0DCC">
        <w:rPr>
          <w:rFonts w:eastAsia="Calibri"/>
          <w:color w:val="000000"/>
        </w:rPr>
        <w:t xml:space="preserve">компьютерных </w:t>
      </w:r>
      <w:r w:rsidRPr="00BF0DCC">
        <w:rPr>
          <w:rFonts w:eastAsia="Calibri"/>
          <w:color w:val="000000"/>
        </w:rPr>
        <w:t xml:space="preserve">программ, принадлежащих третьим лицам, при оказании </w:t>
      </w:r>
      <w:r w:rsidR="00D24335" w:rsidRPr="00BF0DCC">
        <w:rPr>
          <w:rFonts w:eastAsia="Calibri"/>
          <w:color w:val="000000"/>
        </w:rPr>
        <w:t>у</w:t>
      </w:r>
      <w:r w:rsidRPr="00BF0DCC">
        <w:rPr>
          <w:rFonts w:eastAsia="Calibri"/>
          <w:color w:val="000000"/>
        </w:rPr>
        <w:t>слуг и/или предоставлении права использования</w:t>
      </w:r>
      <w:r w:rsidR="00A342FA" w:rsidRPr="00BF0DCC">
        <w:rPr>
          <w:rFonts w:eastAsia="Calibri"/>
          <w:color w:val="000000"/>
        </w:rPr>
        <w:t xml:space="preserve"> компьютерных</w:t>
      </w:r>
      <w:r w:rsidRPr="00BF0DCC">
        <w:rPr>
          <w:rFonts w:eastAsia="Calibri"/>
          <w:color w:val="000000"/>
        </w:rPr>
        <w:t xml:space="preserve"> программ </w:t>
      </w:r>
      <w:r w:rsidR="00D24335" w:rsidRPr="00BF0DCC">
        <w:rPr>
          <w:rFonts w:eastAsia="Calibri"/>
          <w:color w:val="000000"/>
        </w:rPr>
        <w:t>с</w:t>
      </w:r>
      <w:r w:rsidRPr="00BF0DCC">
        <w:rPr>
          <w:rFonts w:eastAsia="Calibri"/>
          <w:color w:val="000000"/>
        </w:rPr>
        <w:t xml:space="preserve">тороны соглашаются с тем, что </w:t>
      </w:r>
      <w:r w:rsidR="00627920" w:rsidRPr="00BF0DCC">
        <w:rPr>
          <w:rFonts w:eastAsia="Calibri"/>
          <w:color w:val="000000"/>
        </w:rPr>
        <w:t>Компания</w:t>
      </w:r>
      <w:r w:rsidR="00D24335" w:rsidRPr="00BF0DCC">
        <w:rPr>
          <w:rFonts w:eastAsia="Calibri"/>
          <w:color w:val="000000"/>
        </w:rPr>
        <w:t xml:space="preserve"> </w:t>
      </w:r>
      <w:r w:rsidRPr="00BF0DCC">
        <w:rPr>
          <w:rFonts w:eastAsia="Calibri"/>
          <w:color w:val="000000"/>
        </w:rPr>
        <w:t xml:space="preserve">не несёт ответственность за любые задержки, прерывания, прямой и косвенный ущерб или потери, происходящие из-за дефектов в любом электронном или механическом оборудовании и/или программах для ЭВМ, либо вследствие иных объективных технологических причин, а также в результате действий или бездействий третьих лиц, проблем при передаче данных или соединении, перебоев в электропитании, произошедшие не по вине </w:t>
      </w:r>
      <w:r w:rsidR="00627920" w:rsidRPr="00BF0DCC">
        <w:rPr>
          <w:rFonts w:eastAsia="Calibri"/>
          <w:color w:val="000000"/>
        </w:rPr>
        <w:t>Компани</w:t>
      </w:r>
      <w:r w:rsidR="00D24335" w:rsidRPr="00BF0DCC">
        <w:rPr>
          <w:rFonts w:eastAsia="Calibri"/>
          <w:color w:val="000000"/>
        </w:rPr>
        <w:t>и</w:t>
      </w:r>
      <w:r w:rsidRPr="00BF0DCC">
        <w:rPr>
          <w:rFonts w:eastAsia="Calibri"/>
          <w:color w:val="000000"/>
        </w:rPr>
        <w:t xml:space="preserve">. </w:t>
      </w:r>
    </w:p>
    <w:p w14:paraId="24287960" w14:textId="4F7D0464" w:rsidR="00F071CE" w:rsidRPr="00BF0DCC" w:rsidRDefault="00F071CE" w:rsidP="001A1ACD">
      <w:pPr>
        <w:pStyle w:val="ConsPlusNormal"/>
        <w:widowControl/>
        <w:numPr>
          <w:ilvl w:val="1"/>
          <w:numId w:val="15"/>
        </w:numPr>
        <w:tabs>
          <w:tab w:val="left" w:pos="142"/>
          <w:tab w:val="left" w:pos="567"/>
        </w:tabs>
        <w:ind w:left="0" w:firstLine="0"/>
        <w:jc w:val="both"/>
        <w:outlineLvl w:val="1"/>
        <w:rPr>
          <w:b/>
        </w:rPr>
      </w:pPr>
      <w:r w:rsidRPr="00BF0DCC">
        <w:rPr>
          <w:rFonts w:eastAsia="Calibri"/>
          <w:color w:val="000000"/>
        </w:rPr>
        <w:t xml:space="preserve">Ответственность </w:t>
      </w:r>
      <w:r w:rsidR="00627920" w:rsidRPr="00BF0DCC">
        <w:rPr>
          <w:rFonts w:eastAsia="Calibri"/>
          <w:color w:val="000000"/>
        </w:rPr>
        <w:t>Компани</w:t>
      </w:r>
      <w:r w:rsidR="00D24335" w:rsidRPr="00BF0DCC">
        <w:rPr>
          <w:rFonts w:eastAsia="Calibri"/>
          <w:color w:val="000000"/>
        </w:rPr>
        <w:t xml:space="preserve">и </w:t>
      </w:r>
      <w:r w:rsidRPr="00BF0DCC">
        <w:rPr>
          <w:rFonts w:eastAsia="Calibri"/>
          <w:color w:val="000000"/>
        </w:rPr>
        <w:t xml:space="preserve">за неисполнение обязательств по настоящему </w:t>
      </w:r>
      <w:r w:rsidR="00D24335" w:rsidRPr="00BF0DCC">
        <w:rPr>
          <w:rFonts w:eastAsia="Calibri"/>
          <w:color w:val="000000"/>
        </w:rPr>
        <w:t>д</w:t>
      </w:r>
      <w:r w:rsidRPr="00BF0DCC">
        <w:rPr>
          <w:rFonts w:eastAsia="Calibri"/>
          <w:color w:val="000000"/>
        </w:rPr>
        <w:t xml:space="preserve">оговору не может превышать стоимости оказания соответствующих </w:t>
      </w:r>
      <w:r w:rsidR="00D24335" w:rsidRPr="00BF0DCC">
        <w:rPr>
          <w:rFonts w:eastAsia="Calibri"/>
          <w:color w:val="000000"/>
        </w:rPr>
        <w:t>у</w:t>
      </w:r>
      <w:r w:rsidRPr="00BF0DCC">
        <w:rPr>
          <w:rFonts w:eastAsia="Calibri"/>
          <w:color w:val="000000"/>
        </w:rPr>
        <w:t xml:space="preserve">слуг за </w:t>
      </w:r>
      <w:r w:rsidR="00D24335" w:rsidRPr="00BF0DCC">
        <w:rPr>
          <w:rFonts w:eastAsia="Calibri"/>
          <w:color w:val="000000"/>
        </w:rPr>
        <w:t>о</w:t>
      </w:r>
      <w:r w:rsidRPr="00BF0DCC">
        <w:rPr>
          <w:rFonts w:eastAsia="Calibri"/>
          <w:color w:val="000000"/>
        </w:rPr>
        <w:t xml:space="preserve">тчётный период и/или предоставления права использования соответствующих </w:t>
      </w:r>
      <w:r w:rsidR="00A342FA" w:rsidRPr="00BF0DCC">
        <w:rPr>
          <w:rFonts w:eastAsia="Calibri"/>
          <w:color w:val="000000"/>
        </w:rPr>
        <w:t xml:space="preserve">компьютерных </w:t>
      </w:r>
      <w:r w:rsidRPr="00BF0DCC">
        <w:rPr>
          <w:rFonts w:eastAsia="Calibri"/>
          <w:color w:val="000000"/>
        </w:rPr>
        <w:t>программ.</w:t>
      </w:r>
    </w:p>
    <w:p w14:paraId="12ACE270" w14:textId="54D7C30F" w:rsidR="00EF7888" w:rsidRPr="00BF0DCC" w:rsidRDefault="00EF7888" w:rsidP="001A1ACD">
      <w:pPr>
        <w:numPr>
          <w:ilvl w:val="1"/>
          <w:numId w:val="15"/>
        </w:numPr>
        <w:tabs>
          <w:tab w:val="left" w:pos="142"/>
          <w:tab w:val="left" w:pos="567"/>
        </w:tabs>
        <w:spacing w:line="240" w:lineRule="auto"/>
        <w:ind w:left="0" w:right="0" w:firstLine="0"/>
        <w:rPr>
          <w:rFonts w:ascii="Arial" w:hAnsi="Arial" w:cs="Arial"/>
          <w:sz w:val="20"/>
          <w:szCs w:val="20"/>
        </w:rPr>
      </w:pPr>
      <w:r w:rsidRPr="00BF0DCC">
        <w:rPr>
          <w:rFonts w:ascii="Arial" w:hAnsi="Arial" w:cs="Arial"/>
          <w:sz w:val="20"/>
          <w:szCs w:val="20"/>
        </w:rPr>
        <w:t>В случае неоплаты счета в соответствии с п.3.8 Компания оставляет за собой право в одностороннем порядке приостановить оказание услуг клиенту частично (путем блокировки доступа клиент</w:t>
      </w:r>
      <w:r w:rsidR="00BF0DCC">
        <w:rPr>
          <w:rFonts w:ascii="Arial" w:hAnsi="Arial" w:cs="Arial"/>
          <w:sz w:val="20"/>
          <w:szCs w:val="20"/>
        </w:rPr>
        <w:t xml:space="preserve">а </w:t>
      </w:r>
      <w:proofErr w:type="gramStart"/>
      <w:r w:rsidR="00BF0DCC">
        <w:rPr>
          <w:rFonts w:ascii="Arial" w:hAnsi="Arial" w:cs="Arial"/>
          <w:sz w:val="20"/>
          <w:szCs w:val="20"/>
        </w:rPr>
        <w:t>к портала</w:t>
      </w:r>
      <w:proofErr w:type="gramEnd"/>
      <w:r w:rsidR="00BF0DCC">
        <w:rPr>
          <w:rFonts w:ascii="Arial" w:hAnsi="Arial" w:cs="Arial"/>
          <w:sz w:val="20"/>
          <w:szCs w:val="20"/>
        </w:rPr>
        <w:t xml:space="preserve"> самообслуживания), </w:t>
      </w:r>
      <w:r w:rsidRPr="00BF0DCC">
        <w:rPr>
          <w:rFonts w:ascii="Arial" w:hAnsi="Arial" w:cs="Arial"/>
          <w:sz w:val="20"/>
          <w:szCs w:val="20"/>
        </w:rPr>
        <w:t>или полностью (путем выключения Виртуальных машин Клиента).</w:t>
      </w:r>
    </w:p>
    <w:p w14:paraId="0D77A766" w14:textId="77777777" w:rsidR="00EF7888" w:rsidRPr="00BF0DCC" w:rsidRDefault="00EF7888" w:rsidP="001A1ACD">
      <w:pPr>
        <w:numPr>
          <w:ilvl w:val="1"/>
          <w:numId w:val="15"/>
        </w:numPr>
        <w:tabs>
          <w:tab w:val="left" w:pos="142"/>
          <w:tab w:val="left" w:pos="567"/>
        </w:tabs>
        <w:spacing w:line="240" w:lineRule="auto"/>
        <w:ind w:left="0" w:right="0" w:firstLine="0"/>
        <w:rPr>
          <w:rFonts w:ascii="Arial" w:hAnsi="Arial" w:cs="Arial"/>
          <w:sz w:val="20"/>
          <w:szCs w:val="20"/>
        </w:rPr>
      </w:pPr>
      <w:r w:rsidRPr="00BF0DCC">
        <w:rPr>
          <w:rFonts w:ascii="Arial" w:hAnsi="Arial" w:cs="Arial"/>
          <w:sz w:val="20"/>
          <w:szCs w:val="20"/>
        </w:rPr>
        <w:t xml:space="preserve">Учетные данные, Виртуальные машины и логические диски, используемые клиентом для размещения данных, хранятся в течение 60 календарных дней с момента выключения, по истечении этого времени данные клиента уничтожаются. </w:t>
      </w:r>
    </w:p>
    <w:p w14:paraId="425DBD2F" w14:textId="5E012071" w:rsidR="00EF7888" w:rsidRPr="00BF0DCC" w:rsidRDefault="00502DB1" w:rsidP="001A1ACD">
      <w:pPr>
        <w:pStyle w:val="af5"/>
        <w:numPr>
          <w:ilvl w:val="1"/>
          <w:numId w:val="15"/>
        </w:numPr>
        <w:tabs>
          <w:tab w:val="left" w:pos="142"/>
          <w:tab w:val="left" w:pos="567"/>
        </w:tabs>
        <w:ind w:left="0" w:firstLine="0"/>
        <w:jc w:val="both"/>
        <w:rPr>
          <w:rFonts w:ascii="Arial" w:eastAsia="Times New Roman" w:hAnsi="Arial" w:cs="Arial"/>
          <w:sz w:val="20"/>
          <w:szCs w:val="20"/>
        </w:rPr>
      </w:pPr>
      <w:r w:rsidRPr="00BF0DCC">
        <w:rPr>
          <w:rFonts w:ascii="Arial" w:eastAsia="Times New Roman" w:hAnsi="Arial" w:cs="Arial"/>
          <w:sz w:val="20"/>
          <w:szCs w:val="20"/>
        </w:rPr>
        <w:t xml:space="preserve"> </w:t>
      </w:r>
      <w:r w:rsidR="00EF7888" w:rsidRPr="00BF0DCC">
        <w:rPr>
          <w:rFonts w:ascii="Arial" w:eastAsia="Times New Roman" w:hAnsi="Arial" w:cs="Arial"/>
          <w:sz w:val="20"/>
          <w:szCs w:val="20"/>
        </w:rPr>
        <w:t>Абонентская плата</w:t>
      </w:r>
      <w:r w:rsidRPr="00BF0DCC">
        <w:rPr>
          <w:rFonts w:ascii="Arial" w:eastAsia="Times New Roman" w:hAnsi="Arial" w:cs="Arial"/>
          <w:sz w:val="20"/>
          <w:szCs w:val="20"/>
        </w:rPr>
        <w:t xml:space="preserve"> за</w:t>
      </w:r>
      <w:r w:rsidR="00EF7888" w:rsidRPr="00BF0DCC">
        <w:rPr>
          <w:rFonts w:ascii="Arial" w:eastAsia="Times New Roman" w:hAnsi="Arial" w:cs="Arial"/>
          <w:sz w:val="20"/>
          <w:szCs w:val="20"/>
        </w:rPr>
        <w:t xml:space="preserve"> Услуг</w:t>
      </w:r>
      <w:r w:rsidRPr="00BF0DCC">
        <w:rPr>
          <w:rFonts w:ascii="Arial" w:eastAsia="Times New Roman" w:hAnsi="Arial" w:cs="Arial"/>
          <w:sz w:val="20"/>
          <w:szCs w:val="20"/>
        </w:rPr>
        <w:t>и</w:t>
      </w:r>
      <w:r w:rsidR="00EF7888" w:rsidRPr="00BF0DCC">
        <w:rPr>
          <w:rFonts w:ascii="Arial" w:eastAsia="Times New Roman" w:hAnsi="Arial" w:cs="Arial"/>
          <w:sz w:val="20"/>
          <w:szCs w:val="20"/>
        </w:rPr>
        <w:t xml:space="preserve"> продолжает взимается в период с момента приостановления Услуг и до момента удаления учетн</w:t>
      </w:r>
      <w:r w:rsidR="00DD7E4E" w:rsidRPr="00BF0DCC">
        <w:rPr>
          <w:rFonts w:ascii="Arial" w:eastAsia="Times New Roman" w:hAnsi="Arial" w:cs="Arial"/>
          <w:sz w:val="20"/>
          <w:szCs w:val="20"/>
        </w:rPr>
        <w:t>ых</w:t>
      </w:r>
      <w:r w:rsidR="00EF7888" w:rsidRPr="00BF0DCC">
        <w:rPr>
          <w:rFonts w:ascii="Arial" w:eastAsia="Times New Roman" w:hAnsi="Arial" w:cs="Arial"/>
          <w:sz w:val="20"/>
          <w:szCs w:val="20"/>
        </w:rPr>
        <w:t xml:space="preserve"> </w:t>
      </w:r>
      <w:r w:rsidR="00DD7E4E" w:rsidRPr="00BF0DCC">
        <w:rPr>
          <w:rFonts w:ascii="Arial" w:eastAsia="Times New Roman" w:hAnsi="Arial" w:cs="Arial"/>
          <w:sz w:val="20"/>
          <w:szCs w:val="20"/>
        </w:rPr>
        <w:t>данных</w:t>
      </w:r>
      <w:r w:rsidR="00EF7888" w:rsidRPr="00BF0DCC">
        <w:rPr>
          <w:rFonts w:ascii="Arial" w:eastAsia="Times New Roman" w:hAnsi="Arial" w:cs="Arial"/>
          <w:sz w:val="20"/>
          <w:szCs w:val="20"/>
        </w:rPr>
        <w:t xml:space="preserve"> пользователя</w:t>
      </w:r>
      <w:r w:rsidR="00EF7888" w:rsidRPr="00BF0DCC">
        <w:rPr>
          <w:rFonts w:ascii="Arial" w:hAnsi="Arial" w:cs="Arial"/>
          <w:color w:val="FF0000"/>
          <w:sz w:val="20"/>
          <w:szCs w:val="20"/>
        </w:rPr>
        <w:t xml:space="preserve">. </w:t>
      </w:r>
    </w:p>
    <w:p w14:paraId="212F98B5" w14:textId="6C467494" w:rsidR="00EF7888" w:rsidRPr="00BF0DCC" w:rsidRDefault="00502DB1" w:rsidP="001A1ACD">
      <w:pPr>
        <w:pStyle w:val="af5"/>
        <w:numPr>
          <w:ilvl w:val="1"/>
          <w:numId w:val="15"/>
        </w:numPr>
        <w:tabs>
          <w:tab w:val="left" w:pos="142"/>
          <w:tab w:val="left" w:pos="567"/>
        </w:tabs>
        <w:ind w:left="0" w:firstLine="0"/>
        <w:jc w:val="both"/>
        <w:rPr>
          <w:rFonts w:ascii="Arial" w:eastAsia="Times New Roman" w:hAnsi="Arial" w:cs="Arial"/>
          <w:sz w:val="20"/>
          <w:szCs w:val="20"/>
        </w:rPr>
      </w:pPr>
      <w:r w:rsidRPr="00BF0DCC">
        <w:rPr>
          <w:rFonts w:ascii="Arial" w:eastAsia="Times New Roman" w:hAnsi="Arial" w:cs="Arial"/>
          <w:sz w:val="20"/>
          <w:szCs w:val="20"/>
        </w:rPr>
        <w:t xml:space="preserve"> </w:t>
      </w:r>
      <w:r w:rsidR="00EF7888" w:rsidRPr="00BF0DCC">
        <w:rPr>
          <w:rFonts w:ascii="Arial" w:eastAsia="Times New Roman" w:hAnsi="Arial" w:cs="Arial"/>
          <w:sz w:val="20"/>
          <w:szCs w:val="20"/>
        </w:rPr>
        <w:t>Удаление учетн</w:t>
      </w:r>
      <w:r w:rsidR="00DD7E4E" w:rsidRPr="00BF0DCC">
        <w:rPr>
          <w:rFonts w:ascii="Arial" w:eastAsia="Times New Roman" w:hAnsi="Arial" w:cs="Arial"/>
          <w:sz w:val="20"/>
          <w:szCs w:val="20"/>
        </w:rPr>
        <w:t>ых</w:t>
      </w:r>
      <w:r w:rsidR="00EF7888" w:rsidRPr="00BF0DCC">
        <w:rPr>
          <w:rFonts w:ascii="Arial" w:eastAsia="Times New Roman" w:hAnsi="Arial" w:cs="Arial"/>
          <w:sz w:val="20"/>
          <w:szCs w:val="20"/>
        </w:rPr>
        <w:t xml:space="preserve"> </w:t>
      </w:r>
      <w:r w:rsidR="00DD7E4E" w:rsidRPr="00BF0DCC">
        <w:rPr>
          <w:rFonts w:ascii="Arial" w:eastAsia="Times New Roman" w:hAnsi="Arial" w:cs="Arial"/>
          <w:sz w:val="20"/>
          <w:szCs w:val="20"/>
        </w:rPr>
        <w:t>данных</w:t>
      </w:r>
      <w:r w:rsidR="00EF7888" w:rsidRPr="00BF0DCC">
        <w:rPr>
          <w:rFonts w:ascii="Arial" w:eastAsia="Times New Roman" w:hAnsi="Arial" w:cs="Arial"/>
          <w:sz w:val="20"/>
          <w:szCs w:val="20"/>
        </w:rPr>
        <w:t xml:space="preserve"> пользователя не означает прекращение обязательств клиента по оплате оказанной услуги.</w:t>
      </w:r>
    </w:p>
    <w:p w14:paraId="3FC52307" w14:textId="3A02090F" w:rsidR="00E61907" w:rsidRPr="00BF0DCC" w:rsidRDefault="00EF7888" w:rsidP="001A1ACD">
      <w:pPr>
        <w:numPr>
          <w:ilvl w:val="1"/>
          <w:numId w:val="15"/>
        </w:numPr>
        <w:tabs>
          <w:tab w:val="left" w:pos="142"/>
          <w:tab w:val="left" w:pos="567"/>
        </w:tabs>
        <w:spacing w:line="240" w:lineRule="auto"/>
        <w:ind w:left="0" w:right="0" w:firstLine="0"/>
        <w:rPr>
          <w:rFonts w:ascii="Arial" w:hAnsi="Arial" w:cs="Arial"/>
          <w:color w:val="000000"/>
          <w:sz w:val="20"/>
          <w:szCs w:val="20"/>
        </w:rPr>
      </w:pPr>
      <w:r w:rsidRPr="00BF0DCC">
        <w:rPr>
          <w:rFonts w:ascii="Arial" w:hAnsi="Arial" w:cs="Arial"/>
          <w:color w:val="000000"/>
          <w:sz w:val="20"/>
          <w:szCs w:val="20"/>
        </w:rPr>
        <w:t xml:space="preserve"> </w:t>
      </w:r>
      <w:r w:rsidR="00E61907" w:rsidRPr="00BF0DCC">
        <w:rPr>
          <w:rFonts w:ascii="Arial" w:hAnsi="Arial" w:cs="Arial"/>
          <w:color w:val="000000"/>
          <w:sz w:val="20"/>
          <w:szCs w:val="20"/>
        </w:rPr>
        <w:t xml:space="preserve">В случае нарушения </w:t>
      </w:r>
      <w:r w:rsidR="00627920" w:rsidRPr="00BF0DCC">
        <w:rPr>
          <w:rFonts w:ascii="Arial" w:hAnsi="Arial" w:cs="Arial"/>
          <w:color w:val="000000"/>
          <w:sz w:val="20"/>
          <w:szCs w:val="20"/>
        </w:rPr>
        <w:t>Клиент</w:t>
      </w:r>
      <w:r w:rsidR="00D24335" w:rsidRPr="00BF0DCC">
        <w:rPr>
          <w:rFonts w:ascii="Arial" w:hAnsi="Arial" w:cs="Arial"/>
          <w:color w:val="000000"/>
          <w:sz w:val="20"/>
          <w:szCs w:val="20"/>
        </w:rPr>
        <w:t xml:space="preserve">ом </w:t>
      </w:r>
      <w:r w:rsidR="00E61907" w:rsidRPr="00BF0DCC">
        <w:rPr>
          <w:rFonts w:ascii="Arial" w:hAnsi="Arial" w:cs="Arial"/>
          <w:color w:val="000000"/>
          <w:sz w:val="20"/>
          <w:szCs w:val="20"/>
        </w:rPr>
        <w:t xml:space="preserve">сроков оплаты оказанных </w:t>
      </w:r>
      <w:r w:rsidR="00D24335" w:rsidRPr="00BF0DCC">
        <w:rPr>
          <w:rFonts w:ascii="Arial" w:hAnsi="Arial" w:cs="Arial"/>
          <w:color w:val="000000"/>
          <w:sz w:val="20"/>
          <w:szCs w:val="20"/>
        </w:rPr>
        <w:t>у</w:t>
      </w:r>
      <w:r w:rsidR="00E61907" w:rsidRPr="00BF0DCC">
        <w:rPr>
          <w:rFonts w:ascii="Arial" w:hAnsi="Arial" w:cs="Arial"/>
          <w:color w:val="000000"/>
          <w:sz w:val="20"/>
          <w:szCs w:val="20"/>
        </w:rPr>
        <w:t xml:space="preserve">слуг он уплачивает </w:t>
      </w:r>
      <w:r w:rsidR="00627920" w:rsidRPr="00BF0DCC">
        <w:rPr>
          <w:rFonts w:ascii="Arial" w:hAnsi="Arial" w:cs="Arial"/>
          <w:color w:val="000000"/>
          <w:sz w:val="20"/>
          <w:szCs w:val="20"/>
        </w:rPr>
        <w:t>Компани</w:t>
      </w:r>
      <w:r w:rsidR="00D24335" w:rsidRPr="00BF0DCC">
        <w:rPr>
          <w:rFonts w:ascii="Arial" w:hAnsi="Arial" w:cs="Arial"/>
          <w:color w:val="000000"/>
          <w:sz w:val="20"/>
          <w:szCs w:val="20"/>
        </w:rPr>
        <w:t xml:space="preserve">и </w:t>
      </w:r>
      <w:r w:rsidR="00E61907" w:rsidRPr="00BF0DCC">
        <w:rPr>
          <w:rFonts w:ascii="Arial" w:hAnsi="Arial" w:cs="Arial"/>
          <w:color w:val="000000"/>
          <w:sz w:val="20"/>
          <w:szCs w:val="20"/>
        </w:rPr>
        <w:t>пеню в размере 0,1% от суммы, подлежащей оплате, за каждый день просрочки.</w:t>
      </w:r>
    </w:p>
    <w:p w14:paraId="08DDA481" w14:textId="3D516CBE" w:rsidR="00E61907" w:rsidRPr="00BF0DCC" w:rsidRDefault="00E61907" w:rsidP="001A1ACD">
      <w:pPr>
        <w:numPr>
          <w:ilvl w:val="1"/>
          <w:numId w:val="15"/>
        </w:numPr>
        <w:tabs>
          <w:tab w:val="left" w:pos="142"/>
          <w:tab w:val="left" w:pos="567"/>
        </w:tabs>
        <w:spacing w:line="240" w:lineRule="auto"/>
        <w:ind w:left="0" w:right="0" w:firstLine="0"/>
        <w:rPr>
          <w:rFonts w:ascii="Arial" w:hAnsi="Arial" w:cs="Arial"/>
          <w:color w:val="000000"/>
          <w:sz w:val="20"/>
          <w:szCs w:val="20"/>
        </w:rPr>
      </w:pPr>
      <w:r w:rsidRPr="00BF0DCC">
        <w:rPr>
          <w:rFonts w:ascii="Arial" w:hAnsi="Arial" w:cs="Arial"/>
          <w:color w:val="000000"/>
          <w:sz w:val="20"/>
          <w:szCs w:val="20"/>
        </w:rPr>
        <w:t xml:space="preserve">В случае перерывов в предоставлении услуг по вине </w:t>
      </w:r>
      <w:r w:rsidR="00627920" w:rsidRPr="00BF0DCC">
        <w:rPr>
          <w:rFonts w:ascii="Arial" w:hAnsi="Arial" w:cs="Arial"/>
          <w:color w:val="000000"/>
          <w:sz w:val="20"/>
          <w:szCs w:val="20"/>
        </w:rPr>
        <w:t>Компани</w:t>
      </w:r>
      <w:r w:rsidR="00D24335" w:rsidRPr="00BF0DCC">
        <w:rPr>
          <w:rFonts w:ascii="Arial" w:hAnsi="Arial" w:cs="Arial"/>
          <w:color w:val="000000"/>
          <w:sz w:val="20"/>
          <w:szCs w:val="20"/>
        </w:rPr>
        <w:t>и</w:t>
      </w:r>
      <w:r w:rsidRPr="00BF0DCC">
        <w:rPr>
          <w:rFonts w:ascii="Arial" w:hAnsi="Arial" w:cs="Arial"/>
          <w:color w:val="000000"/>
          <w:sz w:val="20"/>
          <w:szCs w:val="20"/>
        </w:rPr>
        <w:t xml:space="preserve">, </w:t>
      </w:r>
      <w:r w:rsidR="00627920" w:rsidRPr="00BF0DCC">
        <w:rPr>
          <w:rFonts w:ascii="Arial" w:hAnsi="Arial" w:cs="Arial"/>
          <w:color w:val="000000"/>
          <w:sz w:val="20"/>
          <w:szCs w:val="20"/>
        </w:rPr>
        <w:t>Компания</w:t>
      </w:r>
      <w:r w:rsidR="00D24335" w:rsidRPr="00BF0DCC">
        <w:rPr>
          <w:rFonts w:ascii="Arial" w:hAnsi="Arial" w:cs="Arial"/>
          <w:color w:val="000000"/>
          <w:sz w:val="20"/>
          <w:szCs w:val="20"/>
        </w:rPr>
        <w:t xml:space="preserve"> </w:t>
      </w:r>
      <w:r w:rsidRPr="00BF0DCC">
        <w:rPr>
          <w:rFonts w:ascii="Arial" w:hAnsi="Arial" w:cs="Arial"/>
          <w:color w:val="000000"/>
          <w:sz w:val="20"/>
          <w:szCs w:val="20"/>
        </w:rPr>
        <w:t xml:space="preserve">обязуется предоставить </w:t>
      </w:r>
      <w:r w:rsidR="00627920" w:rsidRPr="00BF0DCC">
        <w:rPr>
          <w:rFonts w:ascii="Arial" w:hAnsi="Arial" w:cs="Arial"/>
          <w:color w:val="000000"/>
          <w:sz w:val="20"/>
          <w:szCs w:val="20"/>
        </w:rPr>
        <w:t>Клиент</w:t>
      </w:r>
      <w:r w:rsidR="00D24335" w:rsidRPr="00BF0DCC">
        <w:rPr>
          <w:rFonts w:ascii="Arial" w:hAnsi="Arial" w:cs="Arial"/>
          <w:color w:val="000000"/>
          <w:sz w:val="20"/>
          <w:szCs w:val="20"/>
        </w:rPr>
        <w:t xml:space="preserve">у </w:t>
      </w:r>
      <w:r w:rsidRPr="00BF0DCC">
        <w:rPr>
          <w:rFonts w:ascii="Arial" w:hAnsi="Arial" w:cs="Arial"/>
          <w:color w:val="000000"/>
          <w:sz w:val="20"/>
          <w:szCs w:val="20"/>
        </w:rPr>
        <w:t xml:space="preserve">перерасчет стоимости </w:t>
      </w:r>
      <w:r w:rsidR="00D24335" w:rsidRPr="00BF0DCC">
        <w:rPr>
          <w:rFonts w:ascii="Arial" w:hAnsi="Arial" w:cs="Arial"/>
          <w:color w:val="000000"/>
          <w:sz w:val="20"/>
          <w:szCs w:val="20"/>
        </w:rPr>
        <w:t>у</w:t>
      </w:r>
      <w:r w:rsidRPr="00BF0DCC">
        <w:rPr>
          <w:rFonts w:ascii="Arial" w:hAnsi="Arial" w:cs="Arial"/>
          <w:color w:val="000000"/>
          <w:sz w:val="20"/>
          <w:szCs w:val="20"/>
        </w:rPr>
        <w:t>слуг, оказанных в отчетном месяце, с указанием срока, в течение которого услуги не предоставлялись.</w:t>
      </w:r>
    </w:p>
    <w:p w14:paraId="39FC9DFD" w14:textId="7048CE7D" w:rsidR="00E61907" w:rsidRPr="00BF0DCC" w:rsidRDefault="00627920" w:rsidP="001A1ACD">
      <w:pPr>
        <w:numPr>
          <w:ilvl w:val="1"/>
          <w:numId w:val="15"/>
        </w:numPr>
        <w:tabs>
          <w:tab w:val="left" w:pos="142"/>
          <w:tab w:val="left" w:pos="567"/>
        </w:tabs>
        <w:spacing w:line="240" w:lineRule="auto"/>
        <w:ind w:left="0" w:right="0" w:firstLine="0"/>
        <w:rPr>
          <w:rFonts w:ascii="Arial" w:hAnsi="Arial" w:cs="Arial"/>
          <w:sz w:val="20"/>
          <w:szCs w:val="20"/>
        </w:rPr>
      </w:pPr>
      <w:r w:rsidRPr="00BF0DCC">
        <w:rPr>
          <w:rFonts w:ascii="Arial" w:hAnsi="Arial" w:cs="Arial"/>
          <w:color w:val="000000"/>
          <w:sz w:val="20"/>
          <w:szCs w:val="20"/>
        </w:rPr>
        <w:t>Компания</w:t>
      </w:r>
      <w:r w:rsidR="00D24335" w:rsidRPr="00BF0DCC">
        <w:rPr>
          <w:rFonts w:ascii="Arial" w:hAnsi="Arial" w:cs="Arial"/>
          <w:color w:val="000000"/>
          <w:sz w:val="20"/>
          <w:szCs w:val="20"/>
        </w:rPr>
        <w:t xml:space="preserve"> </w:t>
      </w:r>
      <w:r w:rsidR="00E61907" w:rsidRPr="00BF0DCC">
        <w:rPr>
          <w:rFonts w:ascii="Arial" w:hAnsi="Arial" w:cs="Arial"/>
          <w:color w:val="000000"/>
          <w:sz w:val="20"/>
          <w:szCs w:val="20"/>
        </w:rPr>
        <w:t>не несет ответственности за сбой, некорректную работу и само</w:t>
      </w:r>
      <w:r w:rsidR="00E61907" w:rsidRPr="00BF0DCC">
        <w:rPr>
          <w:rFonts w:ascii="Arial" w:hAnsi="Arial" w:cs="Arial"/>
          <w:color w:val="FF0000"/>
          <w:sz w:val="20"/>
          <w:szCs w:val="20"/>
        </w:rPr>
        <w:t xml:space="preserve"> </w:t>
      </w:r>
      <w:r w:rsidR="00E61907" w:rsidRPr="00BF0DCC">
        <w:rPr>
          <w:rFonts w:ascii="Arial" w:hAnsi="Arial" w:cs="Arial"/>
          <w:sz w:val="20"/>
          <w:szCs w:val="20"/>
        </w:rPr>
        <w:t xml:space="preserve">оборудование </w:t>
      </w:r>
      <w:r w:rsidRPr="00BF0DCC">
        <w:rPr>
          <w:rFonts w:ascii="Arial" w:hAnsi="Arial" w:cs="Arial"/>
          <w:sz w:val="20"/>
          <w:szCs w:val="20"/>
        </w:rPr>
        <w:t>Клиент</w:t>
      </w:r>
      <w:r w:rsidR="00D24335" w:rsidRPr="00BF0DCC">
        <w:rPr>
          <w:rFonts w:ascii="Arial" w:hAnsi="Arial" w:cs="Arial"/>
          <w:sz w:val="20"/>
          <w:szCs w:val="20"/>
        </w:rPr>
        <w:t>а</w:t>
      </w:r>
      <w:r w:rsidR="00E61907" w:rsidRPr="00BF0DCC">
        <w:rPr>
          <w:rFonts w:ascii="Arial" w:hAnsi="Arial" w:cs="Arial"/>
          <w:sz w:val="20"/>
          <w:szCs w:val="20"/>
        </w:rPr>
        <w:t>.</w:t>
      </w:r>
    </w:p>
    <w:p w14:paraId="2B45C46F" w14:textId="4262F3A5" w:rsidR="00E61907" w:rsidRPr="00BF0DCC" w:rsidRDefault="00E61907" w:rsidP="001A1ACD">
      <w:pPr>
        <w:numPr>
          <w:ilvl w:val="1"/>
          <w:numId w:val="15"/>
        </w:numPr>
        <w:tabs>
          <w:tab w:val="left" w:pos="142"/>
          <w:tab w:val="left" w:pos="567"/>
        </w:tabs>
        <w:spacing w:line="240" w:lineRule="auto"/>
        <w:ind w:left="0" w:right="0" w:firstLine="0"/>
        <w:rPr>
          <w:rFonts w:ascii="Arial" w:hAnsi="Arial" w:cs="Arial"/>
          <w:sz w:val="20"/>
          <w:szCs w:val="20"/>
        </w:rPr>
      </w:pPr>
      <w:r w:rsidRPr="00BF0DCC">
        <w:rPr>
          <w:rFonts w:ascii="Arial" w:hAnsi="Arial" w:cs="Arial"/>
          <w:sz w:val="20"/>
          <w:szCs w:val="20"/>
        </w:rPr>
        <w:t xml:space="preserve">Стороны не несут ответственности за неисполнение либо ненадлежащее исполнение условий настоящего </w:t>
      </w:r>
      <w:r w:rsidR="00D24335" w:rsidRPr="00BF0DCC">
        <w:rPr>
          <w:rFonts w:ascii="Arial" w:hAnsi="Arial" w:cs="Arial"/>
          <w:sz w:val="20"/>
          <w:szCs w:val="20"/>
        </w:rPr>
        <w:t>д</w:t>
      </w:r>
      <w:r w:rsidRPr="00BF0DCC">
        <w:rPr>
          <w:rFonts w:ascii="Arial" w:hAnsi="Arial" w:cs="Arial"/>
          <w:sz w:val="20"/>
          <w:szCs w:val="20"/>
        </w:rPr>
        <w:t>оговора, если это неисполнение вызвано действиями непреодолимой силы (военных действий, стихийных бедствий, забастовок, массовых беспорядков, пожаров, запретительных и ограничительных законодательных решений государственных органов и прочее).</w:t>
      </w:r>
    </w:p>
    <w:p w14:paraId="2E8DA1C7" w14:textId="0365173B" w:rsidR="00E61907" w:rsidRPr="00BF0DCC" w:rsidRDefault="00E61907" w:rsidP="001A1ACD">
      <w:pPr>
        <w:numPr>
          <w:ilvl w:val="1"/>
          <w:numId w:val="15"/>
        </w:numPr>
        <w:tabs>
          <w:tab w:val="left" w:pos="142"/>
          <w:tab w:val="left" w:pos="567"/>
        </w:tabs>
        <w:spacing w:line="240" w:lineRule="auto"/>
        <w:ind w:left="0" w:right="0" w:firstLine="0"/>
        <w:rPr>
          <w:rFonts w:ascii="Arial" w:hAnsi="Arial" w:cs="Arial"/>
          <w:sz w:val="20"/>
          <w:szCs w:val="20"/>
        </w:rPr>
      </w:pPr>
      <w:r w:rsidRPr="00BF0DCC">
        <w:rPr>
          <w:rFonts w:ascii="Arial" w:hAnsi="Arial" w:cs="Arial"/>
          <w:sz w:val="20"/>
          <w:szCs w:val="20"/>
        </w:rPr>
        <w:t xml:space="preserve">Сторона, для которой в силу указанных выше обстоятельств создалась невозможность исполнения каких-либо обязательств по настоящему </w:t>
      </w:r>
      <w:r w:rsidR="00D24335" w:rsidRPr="00BF0DCC">
        <w:rPr>
          <w:rFonts w:ascii="Arial" w:hAnsi="Arial" w:cs="Arial"/>
          <w:sz w:val="20"/>
          <w:szCs w:val="20"/>
        </w:rPr>
        <w:t>д</w:t>
      </w:r>
      <w:r w:rsidRPr="00BF0DCC">
        <w:rPr>
          <w:rFonts w:ascii="Arial" w:hAnsi="Arial" w:cs="Arial"/>
          <w:sz w:val="20"/>
          <w:szCs w:val="20"/>
        </w:rPr>
        <w:t xml:space="preserve">оговору, обязана незамедлительно, не позднее 3 (трех) календарных дней с момента возникновения вышеуказанных обстоятельств уведомить в письменном виде об этом другую </w:t>
      </w:r>
      <w:r w:rsidR="005974FF" w:rsidRPr="00BF0DCC">
        <w:rPr>
          <w:rFonts w:ascii="Arial" w:hAnsi="Arial" w:cs="Arial"/>
          <w:sz w:val="20"/>
          <w:szCs w:val="20"/>
        </w:rPr>
        <w:t>с</w:t>
      </w:r>
      <w:r w:rsidRPr="00BF0DCC">
        <w:rPr>
          <w:rFonts w:ascii="Arial" w:hAnsi="Arial" w:cs="Arial"/>
          <w:sz w:val="20"/>
          <w:szCs w:val="20"/>
        </w:rPr>
        <w:t>торону. Факты, содержащиеся в таком уведомлении, должны быть документально подтверждены.</w:t>
      </w:r>
    </w:p>
    <w:p w14:paraId="0A8425C4" w14:textId="040DE437" w:rsidR="00E61907" w:rsidRPr="00BF0DCC" w:rsidRDefault="00E61907" w:rsidP="001A1ACD">
      <w:pPr>
        <w:numPr>
          <w:ilvl w:val="1"/>
          <w:numId w:val="15"/>
        </w:numPr>
        <w:tabs>
          <w:tab w:val="left" w:pos="142"/>
          <w:tab w:val="left" w:pos="567"/>
        </w:tabs>
        <w:spacing w:line="240" w:lineRule="auto"/>
        <w:ind w:left="0" w:right="0" w:firstLine="0"/>
        <w:rPr>
          <w:rFonts w:ascii="Arial" w:hAnsi="Arial" w:cs="Arial"/>
          <w:sz w:val="20"/>
          <w:szCs w:val="20"/>
        </w:rPr>
      </w:pPr>
      <w:proofErr w:type="spellStart"/>
      <w:r w:rsidRPr="00BF0DCC">
        <w:rPr>
          <w:rFonts w:ascii="Arial" w:hAnsi="Arial" w:cs="Arial"/>
          <w:sz w:val="20"/>
          <w:szCs w:val="20"/>
        </w:rPr>
        <w:t>Неуведомление</w:t>
      </w:r>
      <w:proofErr w:type="spellEnd"/>
      <w:r w:rsidRPr="00BF0DCC">
        <w:rPr>
          <w:rFonts w:ascii="Arial" w:hAnsi="Arial" w:cs="Arial"/>
          <w:sz w:val="20"/>
          <w:szCs w:val="20"/>
        </w:rPr>
        <w:t xml:space="preserve"> либо несвоевременное уведомление о наступивших обстоятельствах непреодолимой силы согласно сроку, </w:t>
      </w:r>
      <w:r w:rsidR="00F67173" w:rsidRPr="00BF0DCC">
        <w:rPr>
          <w:rFonts w:ascii="Arial" w:hAnsi="Arial" w:cs="Arial"/>
          <w:sz w:val="20"/>
          <w:szCs w:val="20"/>
        </w:rPr>
        <w:t>указанному в п. 5</w:t>
      </w:r>
      <w:r w:rsidR="00632EF2">
        <w:rPr>
          <w:rFonts w:ascii="Arial" w:hAnsi="Arial" w:cs="Arial"/>
          <w:sz w:val="20"/>
          <w:szCs w:val="20"/>
        </w:rPr>
        <w:t>.13</w:t>
      </w:r>
      <w:bookmarkStart w:id="0" w:name="_GoBack"/>
      <w:bookmarkEnd w:id="0"/>
      <w:r w:rsidRPr="00BF0DCC">
        <w:rPr>
          <w:rFonts w:ascii="Arial" w:hAnsi="Arial" w:cs="Arial"/>
          <w:sz w:val="20"/>
          <w:szCs w:val="20"/>
        </w:rPr>
        <w:t xml:space="preserve">. настоящего </w:t>
      </w:r>
      <w:r w:rsidR="005974FF" w:rsidRPr="00BF0DCC">
        <w:rPr>
          <w:rFonts w:ascii="Arial" w:hAnsi="Arial" w:cs="Arial"/>
          <w:sz w:val="20"/>
          <w:szCs w:val="20"/>
        </w:rPr>
        <w:t>д</w:t>
      </w:r>
      <w:r w:rsidRPr="00BF0DCC">
        <w:rPr>
          <w:rFonts w:ascii="Arial" w:hAnsi="Arial" w:cs="Arial"/>
          <w:sz w:val="20"/>
          <w:szCs w:val="20"/>
        </w:rPr>
        <w:t xml:space="preserve">оговора, лишает соответствующую сторону права ссылаться на какое-либо вышеуказанное обстоятельство как на основание, освобождающее от ответственности за неисполнение либо ненадлежащее исполнение обязательств по настоящему </w:t>
      </w:r>
      <w:r w:rsidR="005974FF" w:rsidRPr="00BF0DCC">
        <w:rPr>
          <w:rFonts w:ascii="Arial" w:hAnsi="Arial" w:cs="Arial"/>
          <w:sz w:val="20"/>
          <w:szCs w:val="20"/>
        </w:rPr>
        <w:t>д</w:t>
      </w:r>
      <w:r w:rsidRPr="00BF0DCC">
        <w:rPr>
          <w:rFonts w:ascii="Arial" w:hAnsi="Arial" w:cs="Arial"/>
          <w:sz w:val="20"/>
          <w:szCs w:val="20"/>
        </w:rPr>
        <w:t>оговору.</w:t>
      </w:r>
    </w:p>
    <w:p w14:paraId="0AA974D9" w14:textId="7BB7C5CC" w:rsidR="00E61907" w:rsidRPr="00BF0DCC" w:rsidRDefault="00E61907" w:rsidP="001A1ACD">
      <w:pPr>
        <w:numPr>
          <w:ilvl w:val="1"/>
          <w:numId w:val="15"/>
        </w:numPr>
        <w:tabs>
          <w:tab w:val="left" w:pos="142"/>
          <w:tab w:val="left" w:pos="567"/>
        </w:tabs>
        <w:spacing w:line="240" w:lineRule="auto"/>
        <w:ind w:left="0" w:right="0" w:firstLine="0"/>
        <w:rPr>
          <w:rFonts w:ascii="Arial" w:hAnsi="Arial" w:cs="Arial"/>
          <w:sz w:val="20"/>
          <w:szCs w:val="20"/>
        </w:rPr>
      </w:pPr>
      <w:r w:rsidRPr="00BF0DCC">
        <w:rPr>
          <w:rFonts w:ascii="Arial" w:hAnsi="Arial" w:cs="Arial"/>
          <w:sz w:val="20"/>
          <w:szCs w:val="20"/>
        </w:rPr>
        <w:t xml:space="preserve">Если обстоятельства непреодолимой силы продолжают действовать в течение 30 (тридцати) календарных дней с момента их возникновения, любая из </w:t>
      </w:r>
      <w:r w:rsidR="005974FF" w:rsidRPr="00BF0DCC">
        <w:rPr>
          <w:rFonts w:ascii="Arial" w:hAnsi="Arial" w:cs="Arial"/>
          <w:sz w:val="20"/>
          <w:szCs w:val="20"/>
        </w:rPr>
        <w:t>с</w:t>
      </w:r>
      <w:r w:rsidRPr="00BF0DCC">
        <w:rPr>
          <w:rFonts w:ascii="Arial" w:hAnsi="Arial" w:cs="Arial"/>
          <w:sz w:val="20"/>
          <w:szCs w:val="20"/>
        </w:rPr>
        <w:t xml:space="preserve">торон имеет право расторгнуть настоящий </w:t>
      </w:r>
      <w:r w:rsidR="005974FF" w:rsidRPr="00BF0DCC">
        <w:rPr>
          <w:rFonts w:ascii="Arial" w:hAnsi="Arial" w:cs="Arial"/>
          <w:sz w:val="20"/>
          <w:szCs w:val="20"/>
        </w:rPr>
        <w:t>д</w:t>
      </w:r>
      <w:r w:rsidRPr="00BF0DCC">
        <w:rPr>
          <w:rFonts w:ascii="Arial" w:hAnsi="Arial" w:cs="Arial"/>
          <w:sz w:val="20"/>
          <w:szCs w:val="20"/>
        </w:rPr>
        <w:t xml:space="preserve">оговор, письменно уведомив об этом другую </w:t>
      </w:r>
      <w:r w:rsidR="005974FF" w:rsidRPr="00BF0DCC">
        <w:rPr>
          <w:rFonts w:ascii="Arial" w:hAnsi="Arial" w:cs="Arial"/>
          <w:sz w:val="20"/>
          <w:szCs w:val="20"/>
        </w:rPr>
        <w:t>с</w:t>
      </w:r>
      <w:r w:rsidRPr="00BF0DCC">
        <w:rPr>
          <w:rFonts w:ascii="Arial" w:hAnsi="Arial" w:cs="Arial"/>
          <w:sz w:val="20"/>
          <w:szCs w:val="20"/>
        </w:rPr>
        <w:t>торону за 5 (пять) календарных дней до момента предполагаемого расторжения, с совершением всех финансовых взаиморасчетов.</w:t>
      </w:r>
    </w:p>
    <w:p w14:paraId="50B7A5A8" w14:textId="77777777" w:rsidR="00C754F8" w:rsidRPr="00BF0DCC" w:rsidRDefault="00C754F8" w:rsidP="001A1ACD">
      <w:pPr>
        <w:numPr>
          <w:ilvl w:val="0"/>
          <w:numId w:val="15"/>
        </w:numPr>
        <w:tabs>
          <w:tab w:val="left" w:pos="142"/>
          <w:tab w:val="left" w:pos="567"/>
        </w:tabs>
        <w:spacing w:before="240" w:line="240" w:lineRule="auto"/>
        <w:ind w:left="0" w:right="0" w:firstLine="0"/>
        <w:rPr>
          <w:rFonts w:ascii="Arial" w:hAnsi="Arial" w:cs="Arial"/>
          <w:b/>
          <w:sz w:val="20"/>
          <w:szCs w:val="20"/>
          <w:lang w:eastAsia="ru-RU"/>
        </w:rPr>
      </w:pPr>
      <w:r w:rsidRPr="00BF0DCC">
        <w:rPr>
          <w:rFonts w:ascii="Arial" w:hAnsi="Arial" w:cs="Arial"/>
          <w:b/>
          <w:sz w:val="20"/>
          <w:szCs w:val="20"/>
          <w:lang w:eastAsia="ru-RU"/>
        </w:rPr>
        <w:t xml:space="preserve">ПОРЯДОК РАЗРЕШЕНИЯ СПОРОВ </w:t>
      </w:r>
    </w:p>
    <w:p w14:paraId="305AEDE8" w14:textId="4601365A" w:rsidR="007F6881" w:rsidRPr="00BF0DCC" w:rsidRDefault="007F6881" w:rsidP="001A1ACD">
      <w:pPr>
        <w:numPr>
          <w:ilvl w:val="1"/>
          <w:numId w:val="15"/>
        </w:numPr>
        <w:tabs>
          <w:tab w:val="left" w:pos="142"/>
          <w:tab w:val="left" w:pos="567"/>
        </w:tabs>
        <w:spacing w:line="240" w:lineRule="auto"/>
        <w:ind w:left="0" w:right="0" w:firstLine="0"/>
        <w:rPr>
          <w:rFonts w:ascii="Arial" w:hAnsi="Arial" w:cs="Arial"/>
          <w:sz w:val="20"/>
          <w:szCs w:val="20"/>
        </w:rPr>
      </w:pPr>
      <w:r w:rsidRPr="00BF0DCC">
        <w:rPr>
          <w:rFonts w:ascii="Arial" w:hAnsi="Arial" w:cs="Arial"/>
          <w:sz w:val="20"/>
          <w:szCs w:val="20"/>
        </w:rPr>
        <w:t xml:space="preserve">Споры по настоящему </w:t>
      </w:r>
      <w:r w:rsidR="005974FF" w:rsidRPr="00BF0DCC">
        <w:rPr>
          <w:rFonts w:ascii="Arial" w:hAnsi="Arial" w:cs="Arial"/>
          <w:sz w:val="20"/>
          <w:szCs w:val="20"/>
        </w:rPr>
        <w:t>д</w:t>
      </w:r>
      <w:r w:rsidRPr="00BF0DCC">
        <w:rPr>
          <w:rFonts w:ascii="Arial" w:hAnsi="Arial" w:cs="Arial"/>
          <w:sz w:val="20"/>
          <w:szCs w:val="20"/>
        </w:rPr>
        <w:t>оговору разрешаются путем взаимных переговоров;</w:t>
      </w:r>
    </w:p>
    <w:p w14:paraId="2B65A8E3" w14:textId="4F4AADAB" w:rsidR="00C754F8" w:rsidRPr="00BF0DCC" w:rsidRDefault="00C754F8" w:rsidP="001A1ACD">
      <w:pPr>
        <w:numPr>
          <w:ilvl w:val="1"/>
          <w:numId w:val="15"/>
        </w:numPr>
        <w:tabs>
          <w:tab w:val="left" w:pos="142"/>
          <w:tab w:val="left" w:pos="567"/>
        </w:tabs>
        <w:spacing w:line="240" w:lineRule="auto"/>
        <w:ind w:left="0" w:right="0" w:firstLine="0"/>
        <w:rPr>
          <w:rFonts w:ascii="Arial" w:hAnsi="Arial" w:cs="Arial"/>
          <w:sz w:val="20"/>
          <w:szCs w:val="20"/>
        </w:rPr>
      </w:pPr>
      <w:r w:rsidRPr="00BF0DCC">
        <w:rPr>
          <w:rFonts w:ascii="Arial" w:hAnsi="Arial" w:cs="Arial"/>
          <w:sz w:val="20"/>
          <w:szCs w:val="20"/>
        </w:rPr>
        <w:t xml:space="preserve">В случае нарушения условий настоящего </w:t>
      </w:r>
      <w:r w:rsidR="005974FF" w:rsidRPr="00BF0DCC">
        <w:rPr>
          <w:rFonts w:ascii="Arial" w:hAnsi="Arial" w:cs="Arial"/>
          <w:sz w:val="20"/>
          <w:szCs w:val="20"/>
        </w:rPr>
        <w:t>д</w:t>
      </w:r>
      <w:r w:rsidRPr="00BF0DCC">
        <w:rPr>
          <w:rFonts w:ascii="Arial" w:hAnsi="Arial" w:cs="Arial"/>
          <w:sz w:val="20"/>
          <w:szCs w:val="20"/>
        </w:rPr>
        <w:t xml:space="preserve">оговора со стороны </w:t>
      </w:r>
      <w:r w:rsidR="00627920" w:rsidRPr="00BF0DCC">
        <w:rPr>
          <w:rFonts w:ascii="Arial" w:hAnsi="Arial" w:cs="Arial"/>
          <w:sz w:val="20"/>
          <w:szCs w:val="20"/>
        </w:rPr>
        <w:t>Компани</w:t>
      </w:r>
      <w:r w:rsidR="005974FF" w:rsidRPr="00BF0DCC">
        <w:rPr>
          <w:rFonts w:ascii="Arial" w:hAnsi="Arial" w:cs="Arial"/>
          <w:sz w:val="20"/>
          <w:szCs w:val="20"/>
        </w:rPr>
        <w:t>и</w:t>
      </w:r>
      <w:r w:rsidRPr="00BF0DCC">
        <w:rPr>
          <w:rFonts w:ascii="Arial" w:hAnsi="Arial" w:cs="Arial"/>
          <w:sz w:val="20"/>
          <w:szCs w:val="20"/>
        </w:rPr>
        <w:t xml:space="preserve">, </w:t>
      </w:r>
      <w:r w:rsidR="00627920" w:rsidRPr="00BF0DCC">
        <w:rPr>
          <w:rFonts w:ascii="Arial" w:hAnsi="Arial" w:cs="Arial"/>
          <w:sz w:val="20"/>
          <w:szCs w:val="20"/>
        </w:rPr>
        <w:t>Клиент</w:t>
      </w:r>
      <w:r w:rsidR="005974FF" w:rsidRPr="00BF0DCC">
        <w:rPr>
          <w:rFonts w:ascii="Arial" w:hAnsi="Arial" w:cs="Arial"/>
          <w:sz w:val="20"/>
          <w:szCs w:val="20"/>
        </w:rPr>
        <w:t xml:space="preserve"> </w:t>
      </w:r>
      <w:r w:rsidRPr="00BF0DCC">
        <w:rPr>
          <w:rFonts w:ascii="Arial" w:hAnsi="Arial" w:cs="Arial"/>
          <w:sz w:val="20"/>
          <w:szCs w:val="20"/>
        </w:rPr>
        <w:t xml:space="preserve">обязуется направить претензию в срок не позднее </w:t>
      </w:r>
      <w:r w:rsidR="00695149" w:rsidRPr="00BF0DCC">
        <w:rPr>
          <w:rFonts w:ascii="Arial" w:hAnsi="Arial" w:cs="Arial"/>
          <w:sz w:val="20"/>
          <w:szCs w:val="20"/>
        </w:rPr>
        <w:t>10 (десяти</w:t>
      </w:r>
      <w:r w:rsidRPr="00BF0DCC">
        <w:rPr>
          <w:rFonts w:ascii="Arial" w:hAnsi="Arial" w:cs="Arial"/>
          <w:sz w:val="20"/>
          <w:szCs w:val="20"/>
        </w:rPr>
        <w:t xml:space="preserve">) дней с даты выявления таких нарушений. </w:t>
      </w:r>
      <w:r w:rsidR="00627920" w:rsidRPr="00BF0DCC">
        <w:rPr>
          <w:rFonts w:ascii="Arial" w:hAnsi="Arial" w:cs="Arial"/>
          <w:sz w:val="20"/>
          <w:szCs w:val="20"/>
        </w:rPr>
        <w:t>Компания</w:t>
      </w:r>
      <w:r w:rsidR="005974FF" w:rsidRPr="00BF0DCC">
        <w:rPr>
          <w:rFonts w:ascii="Arial" w:hAnsi="Arial" w:cs="Arial"/>
          <w:sz w:val="20"/>
          <w:szCs w:val="20"/>
        </w:rPr>
        <w:t xml:space="preserve"> </w:t>
      </w:r>
      <w:r w:rsidRPr="00BF0DCC">
        <w:rPr>
          <w:rFonts w:ascii="Arial" w:hAnsi="Arial" w:cs="Arial"/>
          <w:sz w:val="20"/>
          <w:szCs w:val="20"/>
        </w:rPr>
        <w:t xml:space="preserve">вправе не принимать к рассмотрению претензии, направленные </w:t>
      </w:r>
      <w:r w:rsidR="00627920" w:rsidRPr="00BF0DCC">
        <w:rPr>
          <w:rFonts w:ascii="Arial" w:hAnsi="Arial" w:cs="Arial"/>
          <w:sz w:val="20"/>
          <w:szCs w:val="20"/>
        </w:rPr>
        <w:t>Клиент</w:t>
      </w:r>
      <w:r w:rsidR="005974FF" w:rsidRPr="00BF0DCC">
        <w:rPr>
          <w:rFonts w:ascii="Arial" w:hAnsi="Arial" w:cs="Arial"/>
          <w:sz w:val="20"/>
          <w:szCs w:val="20"/>
        </w:rPr>
        <w:t xml:space="preserve">ом </w:t>
      </w:r>
      <w:r w:rsidR="00E43F57" w:rsidRPr="00BF0DCC">
        <w:rPr>
          <w:rFonts w:ascii="Arial" w:hAnsi="Arial" w:cs="Arial"/>
          <w:sz w:val="20"/>
          <w:szCs w:val="20"/>
        </w:rPr>
        <w:t>позднее вышеуказанного срока.</w:t>
      </w:r>
    </w:p>
    <w:p w14:paraId="573E3A01" w14:textId="389A4377" w:rsidR="008A3674" w:rsidRPr="00BF0DCC" w:rsidRDefault="007F6881" w:rsidP="001A1ACD">
      <w:pPr>
        <w:pStyle w:val="a6"/>
        <w:numPr>
          <w:ilvl w:val="1"/>
          <w:numId w:val="15"/>
        </w:numPr>
        <w:tabs>
          <w:tab w:val="left" w:pos="142"/>
          <w:tab w:val="left" w:pos="567"/>
        </w:tabs>
        <w:ind w:left="0" w:firstLine="0"/>
        <w:rPr>
          <w:rFonts w:ascii="Arial" w:hAnsi="Arial" w:cs="Arial"/>
          <w:lang w:val="ru-RU" w:eastAsia="en-US"/>
        </w:rPr>
      </w:pPr>
      <w:r w:rsidRPr="00BF0DCC">
        <w:rPr>
          <w:rFonts w:ascii="Arial" w:hAnsi="Arial" w:cs="Arial"/>
          <w:lang w:val="ru-RU" w:eastAsia="en-US"/>
        </w:rPr>
        <w:t xml:space="preserve">В случае </w:t>
      </w:r>
      <w:proofErr w:type="spellStart"/>
      <w:r w:rsidRPr="00BF0DCC">
        <w:rPr>
          <w:rFonts w:ascii="Arial" w:hAnsi="Arial" w:cs="Arial"/>
          <w:lang w:val="ru-RU" w:eastAsia="en-US"/>
        </w:rPr>
        <w:t>недостижения</w:t>
      </w:r>
      <w:proofErr w:type="spellEnd"/>
      <w:r w:rsidRPr="00BF0DCC">
        <w:rPr>
          <w:rFonts w:ascii="Arial" w:hAnsi="Arial" w:cs="Arial"/>
          <w:lang w:val="ru-RU" w:eastAsia="en-US"/>
        </w:rPr>
        <w:t xml:space="preserve"> </w:t>
      </w:r>
      <w:r w:rsidR="005974FF" w:rsidRPr="00BF0DCC">
        <w:rPr>
          <w:rFonts w:ascii="Arial" w:hAnsi="Arial" w:cs="Arial"/>
          <w:lang w:val="ru-RU" w:eastAsia="en-US"/>
        </w:rPr>
        <w:t>с</w:t>
      </w:r>
      <w:r w:rsidRPr="00BF0DCC">
        <w:rPr>
          <w:rFonts w:ascii="Arial" w:hAnsi="Arial" w:cs="Arial"/>
          <w:lang w:val="ru-RU" w:eastAsia="en-US"/>
        </w:rPr>
        <w:t xml:space="preserve">торонами взаимного согласия, споры между ними рассматриваются </w:t>
      </w:r>
      <w:r w:rsidR="008A3674" w:rsidRPr="00BF0DCC">
        <w:rPr>
          <w:rFonts w:ascii="Arial" w:hAnsi="Arial" w:cs="Arial"/>
          <w:lang w:val="ru-RU" w:eastAsia="en-US"/>
        </w:rPr>
        <w:t xml:space="preserve">Экономическим судом г. </w:t>
      </w:r>
      <w:r w:rsidR="00705CBA" w:rsidRPr="00BF0DCC">
        <w:rPr>
          <w:rFonts w:ascii="Arial" w:hAnsi="Arial" w:cs="Arial"/>
          <w:lang w:val="ru-RU" w:eastAsia="en-US"/>
        </w:rPr>
        <w:t>Минска.</w:t>
      </w:r>
    </w:p>
    <w:p w14:paraId="244C23CD" w14:textId="29F5D6BB" w:rsidR="00DF6009" w:rsidRPr="00BF0DCC" w:rsidRDefault="00DF6009" w:rsidP="001A1ACD">
      <w:pPr>
        <w:tabs>
          <w:tab w:val="left" w:pos="142"/>
          <w:tab w:val="left" w:pos="567"/>
        </w:tabs>
        <w:spacing w:line="240" w:lineRule="auto"/>
        <w:ind w:right="0"/>
        <w:rPr>
          <w:rFonts w:ascii="Arial" w:hAnsi="Arial" w:cs="Arial"/>
          <w:sz w:val="20"/>
          <w:szCs w:val="20"/>
        </w:rPr>
      </w:pPr>
    </w:p>
    <w:p w14:paraId="18063622" w14:textId="77A8D9A4" w:rsidR="00B72E2F" w:rsidRPr="00BF0DCC" w:rsidRDefault="0048609A" w:rsidP="001A1ACD">
      <w:pPr>
        <w:pStyle w:val="af5"/>
        <w:numPr>
          <w:ilvl w:val="0"/>
          <w:numId w:val="15"/>
        </w:numPr>
        <w:tabs>
          <w:tab w:val="left" w:pos="142"/>
          <w:tab w:val="left" w:pos="567"/>
        </w:tabs>
        <w:ind w:left="0" w:firstLine="0"/>
        <w:jc w:val="both"/>
        <w:rPr>
          <w:rFonts w:ascii="Arial" w:hAnsi="Arial" w:cs="Arial"/>
          <w:b/>
          <w:sz w:val="20"/>
          <w:szCs w:val="20"/>
        </w:rPr>
      </w:pPr>
      <w:r w:rsidRPr="00BF0DCC">
        <w:rPr>
          <w:rFonts w:ascii="Arial" w:hAnsi="Arial" w:cs="Arial"/>
          <w:b/>
          <w:sz w:val="20"/>
          <w:szCs w:val="20"/>
        </w:rPr>
        <w:t>ЗАКЛЮЧИТЕЛЬНЫЕ ПОЛОЖЕНИЯ</w:t>
      </w:r>
    </w:p>
    <w:p w14:paraId="415774D8" w14:textId="75D78414" w:rsidR="0048609A" w:rsidRPr="00BF0DCC" w:rsidRDefault="0048609A" w:rsidP="001A1ACD">
      <w:pPr>
        <w:numPr>
          <w:ilvl w:val="1"/>
          <w:numId w:val="15"/>
        </w:numPr>
        <w:tabs>
          <w:tab w:val="left" w:pos="142"/>
          <w:tab w:val="left" w:pos="567"/>
        </w:tabs>
        <w:spacing w:line="240" w:lineRule="auto"/>
        <w:ind w:left="0" w:right="0" w:firstLine="0"/>
        <w:rPr>
          <w:rFonts w:ascii="Arial" w:hAnsi="Arial" w:cs="Arial"/>
          <w:sz w:val="20"/>
          <w:szCs w:val="20"/>
        </w:rPr>
      </w:pPr>
      <w:r w:rsidRPr="00BF0DCC">
        <w:rPr>
          <w:rFonts w:ascii="Arial" w:hAnsi="Arial" w:cs="Arial"/>
          <w:sz w:val="20"/>
          <w:szCs w:val="20"/>
        </w:rPr>
        <w:t xml:space="preserve">Ни одна из </w:t>
      </w:r>
      <w:r w:rsidR="005974FF" w:rsidRPr="00BF0DCC">
        <w:rPr>
          <w:rFonts w:ascii="Arial" w:hAnsi="Arial" w:cs="Arial"/>
          <w:sz w:val="20"/>
          <w:szCs w:val="20"/>
        </w:rPr>
        <w:t>с</w:t>
      </w:r>
      <w:r w:rsidRPr="00BF0DCC">
        <w:rPr>
          <w:rFonts w:ascii="Arial" w:hAnsi="Arial" w:cs="Arial"/>
          <w:sz w:val="20"/>
          <w:szCs w:val="20"/>
        </w:rPr>
        <w:t xml:space="preserve">торон не вправе передавать третьим лицам права и обязательства по настоящему </w:t>
      </w:r>
      <w:r w:rsidR="005974FF" w:rsidRPr="00BF0DCC">
        <w:rPr>
          <w:rFonts w:ascii="Arial" w:hAnsi="Arial" w:cs="Arial"/>
          <w:sz w:val="20"/>
          <w:szCs w:val="20"/>
        </w:rPr>
        <w:t>д</w:t>
      </w:r>
      <w:r w:rsidRPr="00BF0DCC">
        <w:rPr>
          <w:rFonts w:ascii="Arial" w:hAnsi="Arial" w:cs="Arial"/>
          <w:sz w:val="20"/>
          <w:szCs w:val="20"/>
        </w:rPr>
        <w:t>оговору без письм</w:t>
      </w:r>
      <w:r w:rsidR="006B364D" w:rsidRPr="00BF0DCC">
        <w:rPr>
          <w:rFonts w:ascii="Arial" w:hAnsi="Arial" w:cs="Arial"/>
          <w:sz w:val="20"/>
          <w:szCs w:val="20"/>
        </w:rPr>
        <w:t xml:space="preserve">енного согласия другой </w:t>
      </w:r>
      <w:r w:rsidR="005974FF" w:rsidRPr="00BF0DCC">
        <w:rPr>
          <w:rFonts w:ascii="Arial" w:hAnsi="Arial" w:cs="Arial"/>
          <w:sz w:val="20"/>
          <w:szCs w:val="20"/>
        </w:rPr>
        <w:t>с</w:t>
      </w:r>
      <w:r w:rsidR="006B364D" w:rsidRPr="00BF0DCC">
        <w:rPr>
          <w:rFonts w:ascii="Arial" w:hAnsi="Arial" w:cs="Arial"/>
          <w:sz w:val="20"/>
          <w:szCs w:val="20"/>
        </w:rPr>
        <w:t>тороны.</w:t>
      </w:r>
    </w:p>
    <w:p w14:paraId="532A48AD" w14:textId="24515AFB" w:rsidR="0048609A" w:rsidRPr="00BF0DCC" w:rsidRDefault="00627920" w:rsidP="001A1ACD">
      <w:pPr>
        <w:numPr>
          <w:ilvl w:val="1"/>
          <w:numId w:val="15"/>
        </w:numPr>
        <w:tabs>
          <w:tab w:val="left" w:pos="142"/>
          <w:tab w:val="left" w:pos="567"/>
        </w:tabs>
        <w:spacing w:line="240" w:lineRule="auto"/>
        <w:ind w:left="0" w:right="0" w:firstLine="0"/>
        <w:rPr>
          <w:rFonts w:ascii="Arial" w:hAnsi="Arial" w:cs="Arial"/>
          <w:sz w:val="20"/>
          <w:szCs w:val="20"/>
        </w:rPr>
      </w:pPr>
      <w:r w:rsidRPr="00BF0DCC">
        <w:rPr>
          <w:rFonts w:ascii="Arial" w:hAnsi="Arial" w:cs="Arial"/>
          <w:sz w:val="20"/>
          <w:szCs w:val="20"/>
        </w:rPr>
        <w:t>Клиент</w:t>
      </w:r>
      <w:r w:rsidR="005974FF" w:rsidRPr="00BF0DCC">
        <w:rPr>
          <w:rFonts w:ascii="Arial" w:hAnsi="Arial" w:cs="Arial"/>
          <w:sz w:val="20"/>
          <w:szCs w:val="20"/>
        </w:rPr>
        <w:t xml:space="preserve"> </w:t>
      </w:r>
      <w:r w:rsidR="0048609A" w:rsidRPr="00BF0DCC">
        <w:rPr>
          <w:rFonts w:ascii="Arial" w:hAnsi="Arial" w:cs="Arial"/>
          <w:sz w:val="20"/>
          <w:szCs w:val="20"/>
        </w:rPr>
        <w:t xml:space="preserve">признает, что уведомления, письма, претензии и иные юридически значимые документы, направленные </w:t>
      </w:r>
      <w:r w:rsidRPr="00BF0DCC">
        <w:rPr>
          <w:rFonts w:ascii="Arial" w:hAnsi="Arial" w:cs="Arial"/>
          <w:sz w:val="20"/>
          <w:szCs w:val="20"/>
        </w:rPr>
        <w:t>Компани</w:t>
      </w:r>
      <w:r w:rsidR="005974FF" w:rsidRPr="00BF0DCC">
        <w:rPr>
          <w:rFonts w:ascii="Arial" w:hAnsi="Arial" w:cs="Arial"/>
          <w:sz w:val="20"/>
          <w:szCs w:val="20"/>
        </w:rPr>
        <w:t xml:space="preserve">ей </w:t>
      </w:r>
      <w:r w:rsidR="0048609A" w:rsidRPr="00BF0DCC">
        <w:rPr>
          <w:rFonts w:ascii="Arial" w:hAnsi="Arial" w:cs="Arial"/>
          <w:sz w:val="20"/>
          <w:szCs w:val="20"/>
        </w:rPr>
        <w:t xml:space="preserve">по каналам электронной связи (факс, электронная почта </w:t>
      </w:r>
      <w:r w:rsidRPr="00BF0DCC">
        <w:rPr>
          <w:rFonts w:ascii="Arial" w:hAnsi="Arial" w:cs="Arial"/>
          <w:sz w:val="20"/>
          <w:szCs w:val="20"/>
        </w:rPr>
        <w:t>Клиент</w:t>
      </w:r>
      <w:r w:rsidR="005974FF" w:rsidRPr="00BF0DCC">
        <w:rPr>
          <w:rFonts w:ascii="Arial" w:hAnsi="Arial" w:cs="Arial"/>
          <w:sz w:val="20"/>
          <w:szCs w:val="20"/>
        </w:rPr>
        <w:t>а</w:t>
      </w:r>
      <w:r w:rsidR="0048609A" w:rsidRPr="00BF0DCC">
        <w:rPr>
          <w:rFonts w:ascii="Arial" w:hAnsi="Arial" w:cs="Arial"/>
          <w:sz w:val="20"/>
          <w:szCs w:val="20"/>
        </w:rPr>
        <w:t xml:space="preserve">, адрес которой указан в </w:t>
      </w:r>
      <w:r w:rsidR="005974FF" w:rsidRPr="00BF0DCC">
        <w:rPr>
          <w:rFonts w:ascii="Arial" w:hAnsi="Arial" w:cs="Arial"/>
          <w:sz w:val="20"/>
          <w:szCs w:val="20"/>
        </w:rPr>
        <w:t>регистрационной форме</w:t>
      </w:r>
      <w:r w:rsidR="0048609A" w:rsidRPr="00BF0DCC">
        <w:rPr>
          <w:rFonts w:ascii="Arial" w:hAnsi="Arial" w:cs="Arial"/>
          <w:sz w:val="20"/>
          <w:szCs w:val="20"/>
        </w:rPr>
        <w:t xml:space="preserve">) имеют юридическую силу наравне с документами, исполненными в простой письменной форме на бумажном носителе. </w:t>
      </w:r>
      <w:r w:rsidRPr="00BF0DCC">
        <w:rPr>
          <w:rFonts w:ascii="Arial" w:hAnsi="Arial" w:cs="Arial"/>
          <w:sz w:val="20"/>
          <w:szCs w:val="20"/>
        </w:rPr>
        <w:t>Клиент</w:t>
      </w:r>
      <w:r w:rsidR="005974FF" w:rsidRPr="00BF0DCC">
        <w:rPr>
          <w:rFonts w:ascii="Arial" w:hAnsi="Arial" w:cs="Arial"/>
          <w:sz w:val="20"/>
          <w:szCs w:val="20"/>
        </w:rPr>
        <w:t xml:space="preserve"> </w:t>
      </w:r>
      <w:r w:rsidR="0048609A" w:rsidRPr="00BF0DCC">
        <w:rPr>
          <w:rFonts w:ascii="Arial" w:hAnsi="Arial" w:cs="Arial"/>
          <w:sz w:val="20"/>
          <w:szCs w:val="20"/>
        </w:rPr>
        <w:t>обязуется самостоятельно и своевременно проверять корреспонденцию, отправл</w:t>
      </w:r>
      <w:r w:rsidR="006B364D" w:rsidRPr="00BF0DCC">
        <w:rPr>
          <w:rFonts w:ascii="Arial" w:hAnsi="Arial" w:cs="Arial"/>
          <w:sz w:val="20"/>
          <w:szCs w:val="20"/>
        </w:rPr>
        <w:t>енную вышеуказанными способами.</w:t>
      </w:r>
    </w:p>
    <w:p w14:paraId="1832F642" w14:textId="3F9FD14B" w:rsidR="0048609A" w:rsidRPr="00BF0DCC" w:rsidRDefault="0048609A" w:rsidP="001A1ACD">
      <w:pPr>
        <w:numPr>
          <w:ilvl w:val="1"/>
          <w:numId w:val="15"/>
        </w:numPr>
        <w:tabs>
          <w:tab w:val="left" w:pos="142"/>
          <w:tab w:val="left" w:pos="567"/>
        </w:tabs>
        <w:spacing w:line="240" w:lineRule="auto"/>
        <w:ind w:left="0" w:right="0" w:firstLine="0"/>
        <w:rPr>
          <w:rFonts w:ascii="Arial" w:hAnsi="Arial" w:cs="Arial"/>
          <w:sz w:val="20"/>
          <w:szCs w:val="20"/>
        </w:rPr>
      </w:pPr>
      <w:r w:rsidRPr="00BF0DCC">
        <w:rPr>
          <w:rFonts w:ascii="Arial" w:hAnsi="Arial" w:cs="Arial"/>
          <w:sz w:val="20"/>
          <w:szCs w:val="20"/>
        </w:rPr>
        <w:lastRenderedPageBreak/>
        <w:t xml:space="preserve">Под рабочими днями в целях исполнения </w:t>
      </w:r>
      <w:r w:rsidR="005974FF" w:rsidRPr="00BF0DCC">
        <w:rPr>
          <w:rFonts w:ascii="Arial" w:hAnsi="Arial" w:cs="Arial"/>
          <w:sz w:val="20"/>
          <w:szCs w:val="20"/>
        </w:rPr>
        <w:t>с</w:t>
      </w:r>
      <w:r w:rsidRPr="00BF0DCC">
        <w:rPr>
          <w:rFonts w:ascii="Arial" w:hAnsi="Arial" w:cs="Arial"/>
          <w:sz w:val="20"/>
          <w:szCs w:val="20"/>
        </w:rPr>
        <w:t xml:space="preserve">торонами обязательств по настоящему </w:t>
      </w:r>
      <w:r w:rsidR="005974FF" w:rsidRPr="00BF0DCC">
        <w:rPr>
          <w:rFonts w:ascii="Arial" w:hAnsi="Arial" w:cs="Arial"/>
          <w:sz w:val="20"/>
          <w:szCs w:val="20"/>
        </w:rPr>
        <w:t>д</w:t>
      </w:r>
      <w:r w:rsidRPr="00BF0DCC">
        <w:rPr>
          <w:rFonts w:ascii="Arial" w:hAnsi="Arial" w:cs="Arial"/>
          <w:sz w:val="20"/>
          <w:szCs w:val="20"/>
        </w:rPr>
        <w:t>оговору понимаются рабочие дни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законодательством Республики Беларусь.</w:t>
      </w:r>
    </w:p>
    <w:p w14:paraId="7721AC04" w14:textId="40E67958" w:rsidR="00C35B42" w:rsidRPr="006F7E0A" w:rsidRDefault="0048609A" w:rsidP="001A1ACD">
      <w:pPr>
        <w:numPr>
          <w:ilvl w:val="1"/>
          <w:numId w:val="15"/>
        </w:numPr>
        <w:tabs>
          <w:tab w:val="left" w:pos="142"/>
          <w:tab w:val="left" w:pos="567"/>
        </w:tabs>
        <w:spacing w:line="240" w:lineRule="auto"/>
        <w:ind w:left="0" w:right="0" w:firstLine="0"/>
        <w:rPr>
          <w:rFonts w:ascii="Arial" w:hAnsi="Arial" w:cs="Arial"/>
          <w:sz w:val="24"/>
          <w:szCs w:val="24"/>
        </w:rPr>
      </w:pPr>
      <w:r w:rsidRPr="00BF0DCC">
        <w:rPr>
          <w:rFonts w:ascii="Arial" w:hAnsi="Arial" w:cs="Arial"/>
          <w:sz w:val="20"/>
          <w:szCs w:val="20"/>
        </w:rPr>
        <w:t xml:space="preserve">В случае изменения адресов и/или расчётных реквизитов </w:t>
      </w:r>
      <w:r w:rsidR="005974FF" w:rsidRPr="00BF0DCC">
        <w:rPr>
          <w:rFonts w:ascii="Arial" w:hAnsi="Arial" w:cs="Arial"/>
          <w:sz w:val="20"/>
          <w:szCs w:val="20"/>
        </w:rPr>
        <w:t>с</w:t>
      </w:r>
      <w:r w:rsidRPr="00BF0DCC">
        <w:rPr>
          <w:rFonts w:ascii="Arial" w:hAnsi="Arial" w:cs="Arial"/>
          <w:sz w:val="20"/>
          <w:szCs w:val="20"/>
        </w:rPr>
        <w:t xml:space="preserve">торон, </w:t>
      </w:r>
      <w:r w:rsidR="005974FF" w:rsidRPr="00BF0DCC">
        <w:rPr>
          <w:rFonts w:ascii="Arial" w:hAnsi="Arial" w:cs="Arial"/>
          <w:sz w:val="20"/>
          <w:szCs w:val="20"/>
        </w:rPr>
        <w:t>с</w:t>
      </w:r>
      <w:r w:rsidRPr="00BF0DCC">
        <w:rPr>
          <w:rFonts w:ascii="Arial" w:hAnsi="Arial" w:cs="Arial"/>
          <w:sz w:val="20"/>
          <w:szCs w:val="20"/>
        </w:rPr>
        <w:t xml:space="preserve">торона, чьи реквизиты изменились, обязана уведомить об этом другую </w:t>
      </w:r>
      <w:r w:rsidR="005974FF" w:rsidRPr="00BF0DCC">
        <w:rPr>
          <w:rFonts w:ascii="Arial" w:hAnsi="Arial" w:cs="Arial"/>
          <w:sz w:val="20"/>
          <w:szCs w:val="20"/>
        </w:rPr>
        <w:t>с</w:t>
      </w:r>
      <w:r w:rsidRPr="00BF0DCC">
        <w:rPr>
          <w:rFonts w:ascii="Arial" w:hAnsi="Arial" w:cs="Arial"/>
          <w:sz w:val="20"/>
          <w:szCs w:val="20"/>
        </w:rPr>
        <w:t xml:space="preserve">торону в течение 5 (пяти) рабочих дней с момента вступления в силу таких изменений. При этом заключения между </w:t>
      </w:r>
      <w:r w:rsidR="005974FF" w:rsidRPr="00BF0DCC">
        <w:rPr>
          <w:rFonts w:ascii="Arial" w:hAnsi="Arial" w:cs="Arial"/>
          <w:sz w:val="20"/>
          <w:szCs w:val="20"/>
        </w:rPr>
        <w:t>с</w:t>
      </w:r>
      <w:r w:rsidRPr="00BF0DCC">
        <w:rPr>
          <w:rFonts w:ascii="Arial" w:hAnsi="Arial" w:cs="Arial"/>
          <w:sz w:val="20"/>
          <w:szCs w:val="20"/>
        </w:rPr>
        <w:t>торонами какого-либо дополните</w:t>
      </w:r>
      <w:r w:rsidR="006B364D" w:rsidRPr="00BF0DCC">
        <w:rPr>
          <w:rFonts w:ascii="Arial" w:hAnsi="Arial" w:cs="Arial"/>
          <w:sz w:val="20"/>
          <w:szCs w:val="20"/>
        </w:rPr>
        <w:t>льного соглашения не требуется.</w:t>
      </w:r>
    </w:p>
    <w:sectPr w:rsidR="00C35B42" w:rsidRPr="006F7E0A" w:rsidSect="006F7E0A">
      <w:footerReference w:type="even" r:id="rId10"/>
      <w:footerReference w:type="default" r:id="rId11"/>
      <w:pgSz w:w="11906" w:h="16838" w:code="9"/>
      <w:pgMar w:top="567" w:right="707" w:bottom="284" w:left="993"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22958" w14:textId="77777777" w:rsidR="00E65371" w:rsidRDefault="00E65371" w:rsidP="00B02281">
      <w:pPr>
        <w:spacing w:line="240" w:lineRule="auto"/>
      </w:pPr>
      <w:r>
        <w:separator/>
      </w:r>
    </w:p>
  </w:endnote>
  <w:endnote w:type="continuationSeparator" w:id="0">
    <w:p w14:paraId="5EBE78AD" w14:textId="77777777" w:rsidR="00E65371" w:rsidRDefault="00E65371" w:rsidP="00B02281">
      <w:pPr>
        <w:spacing w:line="240" w:lineRule="auto"/>
      </w:pPr>
      <w:r>
        <w:continuationSeparator/>
      </w:r>
    </w:p>
  </w:endnote>
  <w:endnote w:type="continuationNotice" w:id="1">
    <w:p w14:paraId="48CD1DAC" w14:textId="77777777" w:rsidR="00E65371" w:rsidRDefault="00E653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3C6A8" w14:textId="77777777" w:rsidR="003D1BF9" w:rsidRDefault="003D1BF9">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1EE8C7FE" w14:textId="77777777" w:rsidR="003D1BF9" w:rsidRDefault="003D1BF9">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203BB" w14:textId="0CB54D33" w:rsidR="003D1BF9" w:rsidRDefault="003D1BF9" w:rsidP="00FE2085">
    <w:pPr>
      <w:pStyle w:val="ac"/>
      <w:rPr>
        <w:lang w:val="ru-RU"/>
      </w:rPr>
    </w:pPr>
  </w:p>
  <w:p w14:paraId="225F4D2F" w14:textId="77777777" w:rsidR="003D1BF9" w:rsidRPr="00290B43" w:rsidRDefault="003D1BF9" w:rsidP="00FE2085">
    <w:pPr>
      <w:pStyle w:val="ac"/>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E8036" w14:textId="77777777" w:rsidR="00E65371" w:rsidRDefault="00E65371" w:rsidP="00B02281">
      <w:pPr>
        <w:spacing w:line="240" w:lineRule="auto"/>
      </w:pPr>
      <w:r>
        <w:separator/>
      </w:r>
    </w:p>
  </w:footnote>
  <w:footnote w:type="continuationSeparator" w:id="0">
    <w:p w14:paraId="6B175DEB" w14:textId="77777777" w:rsidR="00E65371" w:rsidRDefault="00E65371" w:rsidP="00B02281">
      <w:pPr>
        <w:spacing w:line="240" w:lineRule="auto"/>
      </w:pPr>
      <w:r>
        <w:continuationSeparator/>
      </w:r>
    </w:p>
  </w:footnote>
  <w:footnote w:type="continuationNotice" w:id="1">
    <w:p w14:paraId="5A36CB91" w14:textId="77777777" w:rsidR="00E65371" w:rsidRDefault="00E65371">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03B12"/>
    <w:multiLevelType w:val="multilevel"/>
    <w:tmpl w:val="84D443C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EE7A6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FB7CED"/>
    <w:multiLevelType w:val="hybridMultilevel"/>
    <w:tmpl w:val="D3A88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1B3DE0"/>
    <w:multiLevelType w:val="multilevel"/>
    <w:tmpl w:val="D5628F9A"/>
    <w:lvl w:ilvl="0">
      <w:start w:val="3"/>
      <w:numFmt w:val="decimal"/>
      <w:lvlText w:val="%1."/>
      <w:lvlJc w:val="left"/>
      <w:pPr>
        <w:ind w:left="504" w:hanging="504"/>
      </w:pPr>
      <w:rPr>
        <w:rFonts w:hint="default"/>
      </w:rPr>
    </w:lvl>
    <w:lvl w:ilvl="1">
      <w:start w:val="7"/>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6767E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86372F7"/>
    <w:multiLevelType w:val="multilevel"/>
    <w:tmpl w:val="63042B92"/>
    <w:lvl w:ilvl="0">
      <w:start w:val="3"/>
      <w:numFmt w:val="decimal"/>
      <w:lvlText w:val="%1."/>
      <w:lvlJc w:val="left"/>
      <w:pPr>
        <w:ind w:left="504" w:hanging="504"/>
      </w:pPr>
      <w:rPr>
        <w:rFonts w:hint="default"/>
      </w:rPr>
    </w:lvl>
    <w:lvl w:ilvl="1">
      <w:start w:val="6"/>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C62EB8"/>
    <w:multiLevelType w:val="hybridMultilevel"/>
    <w:tmpl w:val="F21A8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F06CDC"/>
    <w:multiLevelType w:val="singleLevel"/>
    <w:tmpl w:val="000666BE"/>
    <w:lvl w:ilvl="0">
      <w:start w:val="1"/>
      <w:numFmt w:val="decimal"/>
      <w:lvlText w:val="2.2.%1."/>
      <w:legacy w:legacy="1" w:legacySpace="0" w:legacyIndent="538"/>
      <w:lvlJc w:val="left"/>
      <w:rPr>
        <w:rFonts w:ascii="Times New Roman" w:hAnsi="Times New Roman" w:cs="Times New Roman" w:hint="default"/>
      </w:rPr>
    </w:lvl>
  </w:abstractNum>
  <w:abstractNum w:abstractNumId="8" w15:restartNumberingAfterBreak="0">
    <w:nsid w:val="3A7D134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A1C5B09"/>
    <w:multiLevelType w:val="multilevel"/>
    <w:tmpl w:val="57E8F6E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CBF0ED2"/>
    <w:multiLevelType w:val="singleLevel"/>
    <w:tmpl w:val="9E9A1A92"/>
    <w:lvl w:ilvl="0">
      <w:start w:val="2"/>
      <w:numFmt w:val="decimal"/>
      <w:lvlText w:val="3.%1."/>
      <w:legacy w:legacy="1" w:legacySpace="0" w:legacyIndent="355"/>
      <w:lvlJc w:val="left"/>
      <w:rPr>
        <w:rFonts w:ascii="Times New Roman" w:hAnsi="Times New Roman" w:cs="Times New Roman" w:hint="default"/>
      </w:rPr>
    </w:lvl>
  </w:abstractNum>
  <w:abstractNum w:abstractNumId="11" w15:restartNumberingAfterBreak="0">
    <w:nsid w:val="51091A6F"/>
    <w:multiLevelType w:val="multilevel"/>
    <w:tmpl w:val="DCD8F04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156096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5442EF"/>
    <w:multiLevelType w:val="multilevel"/>
    <w:tmpl w:val="8C50774A"/>
    <w:lvl w:ilvl="0">
      <w:start w:val="1"/>
      <w:numFmt w:val="decimal"/>
      <w:lvlText w:val="%1."/>
      <w:lvlJc w:val="left"/>
      <w:pPr>
        <w:ind w:left="720" w:hanging="360"/>
      </w:pPr>
    </w:lvl>
    <w:lvl w:ilvl="1">
      <w:start w:val="1"/>
      <w:numFmt w:val="decimal"/>
      <w:isLgl/>
      <w:lvlText w:val="%1.%2."/>
      <w:lvlJc w:val="left"/>
      <w:pPr>
        <w:ind w:left="1215" w:hanging="1215"/>
      </w:pPr>
      <w:rPr>
        <w:rFonts w:hint="default"/>
        <w:b w:val="0"/>
      </w:rPr>
    </w:lvl>
    <w:lvl w:ilvl="2">
      <w:start w:val="1"/>
      <w:numFmt w:val="decimal"/>
      <w:isLgl/>
      <w:lvlText w:val="%1.%2.%3."/>
      <w:lvlJc w:val="left"/>
      <w:pPr>
        <w:ind w:left="1641"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55D3592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610FBD"/>
    <w:multiLevelType w:val="multilevel"/>
    <w:tmpl w:val="5D98EFF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2D37EEA"/>
    <w:multiLevelType w:val="multilevel"/>
    <w:tmpl w:val="7BAA88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0D03D05"/>
    <w:multiLevelType w:val="multilevel"/>
    <w:tmpl w:val="D32271E0"/>
    <w:lvl w:ilvl="0">
      <w:start w:val="1"/>
      <w:numFmt w:val="decimal"/>
      <w:lvlText w:val="%1."/>
      <w:lvlJc w:val="left"/>
      <w:pPr>
        <w:ind w:left="360" w:hanging="360"/>
      </w:pPr>
    </w:lvl>
    <w:lvl w:ilvl="1">
      <w:start w:val="1"/>
      <w:numFmt w:val="decimal"/>
      <w:lvlText w:val="%1.%2."/>
      <w:lvlJc w:val="left"/>
      <w:pPr>
        <w:ind w:left="1425" w:hanging="432"/>
      </w:pPr>
      <w:rPr>
        <w:rFonts w:ascii="Arial" w:hAnsi="Arial" w:cs="Arial" w:hint="default"/>
        <w:b w:val="0"/>
        <w:sz w:val="20"/>
        <w:szCs w:val="2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1"/>
  </w:num>
  <w:num w:numId="3">
    <w:abstractNumId w:val="16"/>
  </w:num>
  <w:num w:numId="4">
    <w:abstractNumId w:val="9"/>
  </w:num>
  <w:num w:numId="5">
    <w:abstractNumId w:val="0"/>
  </w:num>
  <w:num w:numId="6">
    <w:abstractNumId w:val="5"/>
  </w:num>
  <w:num w:numId="7">
    <w:abstractNumId w:val="3"/>
  </w:num>
  <w:num w:numId="8">
    <w:abstractNumId w:val="15"/>
  </w:num>
  <w:num w:numId="9">
    <w:abstractNumId w:val="10"/>
  </w:num>
  <w:num w:numId="10">
    <w:abstractNumId w:val="14"/>
  </w:num>
  <w:num w:numId="11">
    <w:abstractNumId w:val="7"/>
    <w:lvlOverride w:ilvl="0">
      <w:lvl w:ilvl="0">
        <w:start w:val="3"/>
        <w:numFmt w:val="decimal"/>
        <w:lvlText w:val="2.2.%1."/>
        <w:legacy w:legacy="1" w:legacySpace="0" w:legacyIndent="542"/>
        <w:lvlJc w:val="left"/>
        <w:rPr>
          <w:rFonts w:ascii="Times New Roman" w:hAnsi="Times New Roman" w:cs="Times New Roman" w:hint="default"/>
        </w:rPr>
      </w:lvl>
    </w:lvlOverride>
  </w:num>
  <w:num w:numId="12">
    <w:abstractNumId w:val="4"/>
  </w:num>
  <w:num w:numId="13">
    <w:abstractNumId w:val="8"/>
  </w:num>
  <w:num w:numId="14">
    <w:abstractNumId w:val="12"/>
  </w:num>
  <w:num w:numId="15">
    <w:abstractNumId w:val="17"/>
  </w:num>
  <w:num w:numId="16">
    <w:abstractNumId w:val="1"/>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E2F"/>
    <w:rsid w:val="00002A15"/>
    <w:rsid w:val="00002E13"/>
    <w:rsid w:val="00003A55"/>
    <w:rsid w:val="00003E8A"/>
    <w:rsid w:val="00005556"/>
    <w:rsid w:val="00010290"/>
    <w:rsid w:val="000109C7"/>
    <w:rsid w:val="00011E33"/>
    <w:rsid w:val="00012BF4"/>
    <w:rsid w:val="00014946"/>
    <w:rsid w:val="00014BC2"/>
    <w:rsid w:val="00014E1C"/>
    <w:rsid w:val="0001631E"/>
    <w:rsid w:val="0001644B"/>
    <w:rsid w:val="0001674B"/>
    <w:rsid w:val="00016869"/>
    <w:rsid w:val="00017139"/>
    <w:rsid w:val="0002038B"/>
    <w:rsid w:val="00021099"/>
    <w:rsid w:val="00024CB6"/>
    <w:rsid w:val="0002597E"/>
    <w:rsid w:val="00025A9E"/>
    <w:rsid w:val="00026173"/>
    <w:rsid w:val="00027408"/>
    <w:rsid w:val="00030A0A"/>
    <w:rsid w:val="00034899"/>
    <w:rsid w:val="00036954"/>
    <w:rsid w:val="0004347D"/>
    <w:rsid w:val="0004382C"/>
    <w:rsid w:val="00043949"/>
    <w:rsid w:val="000442CA"/>
    <w:rsid w:val="000446F5"/>
    <w:rsid w:val="000479AE"/>
    <w:rsid w:val="00047F21"/>
    <w:rsid w:val="00050DAA"/>
    <w:rsid w:val="00050E9B"/>
    <w:rsid w:val="00051925"/>
    <w:rsid w:val="00052516"/>
    <w:rsid w:val="00052A15"/>
    <w:rsid w:val="00052E3B"/>
    <w:rsid w:val="00053D86"/>
    <w:rsid w:val="000555D8"/>
    <w:rsid w:val="0005588C"/>
    <w:rsid w:val="00056729"/>
    <w:rsid w:val="00056B00"/>
    <w:rsid w:val="00057AA4"/>
    <w:rsid w:val="00057EDD"/>
    <w:rsid w:val="00060C0F"/>
    <w:rsid w:val="00061727"/>
    <w:rsid w:val="000619EC"/>
    <w:rsid w:val="00061F96"/>
    <w:rsid w:val="00062CB1"/>
    <w:rsid w:val="000635EF"/>
    <w:rsid w:val="00065C22"/>
    <w:rsid w:val="00065CE9"/>
    <w:rsid w:val="0006784F"/>
    <w:rsid w:val="00071B67"/>
    <w:rsid w:val="0007228B"/>
    <w:rsid w:val="0007231A"/>
    <w:rsid w:val="000731BA"/>
    <w:rsid w:val="00074FFF"/>
    <w:rsid w:val="0007547D"/>
    <w:rsid w:val="000758D8"/>
    <w:rsid w:val="00076661"/>
    <w:rsid w:val="00076D92"/>
    <w:rsid w:val="00076E64"/>
    <w:rsid w:val="000801DE"/>
    <w:rsid w:val="00083051"/>
    <w:rsid w:val="00084C19"/>
    <w:rsid w:val="00085732"/>
    <w:rsid w:val="00085E81"/>
    <w:rsid w:val="0008603D"/>
    <w:rsid w:val="00092FEE"/>
    <w:rsid w:val="000948D0"/>
    <w:rsid w:val="00096058"/>
    <w:rsid w:val="000966ED"/>
    <w:rsid w:val="0009727A"/>
    <w:rsid w:val="000973B3"/>
    <w:rsid w:val="00097EC1"/>
    <w:rsid w:val="000A0E13"/>
    <w:rsid w:val="000A0FF2"/>
    <w:rsid w:val="000A1373"/>
    <w:rsid w:val="000A1AC9"/>
    <w:rsid w:val="000A1ADE"/>
    <w:rsid w:val="000B046D"/>
    <w:rsid w:val="000B0B39"/>
    <w:rsid w:val="000B12FC"/>
    <w:rsid w:val="000B1A98"/>
    <w:rsid w:val="000B24B5"/>
    <w:rsid w:val="000B49EE"/>
    <w:rsid w:val="000B4A5F"/>
    <w:rsid w:val="000B7F7B"/>
    <w:rsid w:val="000C02A1"/>
    <w:rsid w:val="000C4364"/>
    <w:rsid w:val="000C743D"/>
    <w:rsid w:val="000D00F2"/>
    <w:rsid w:val="000D20B8"/>
    <w:rsid w:val="000D2F76"/>
    <w:rsid w:val="000D5C91"/>
    <w:rsid w:val="000D5E3C"/>
    <w:rsid w:val="000D6A49"/>
    <w:rsid w:val="000E069A"/>
    <w:rsid w:val="000E0953"/>
    <w:rsid w:val="000E0FBC"/>
    <w:rsid w:val="000E1246"/>
    <w:rsid w:val="000E15D0"/>
    <w:rsid w:val="000E15E3"/>
    <w:rsid w:val="000E1F94"/>
    <w:rsid w:val="000E56E5"/>
    <w:rsid w:val="000E6FDA"/>
    <w:rsid w:val="000F2569"/>
    <w:rsid w:val="000F483D"/>
    <w:rsid w:val="000F5280"/>
    <w:rsid w:val="000F5D7B"/>
    <w:rsid w:val="000F6C9C"/>
    <w:rsid w:val="00100288"/>
    <w:rsid w:val="0010141F"/>
    <w:rsid w:val="001017C5"/>
    <w:rsid w:val="00106906"/>
    <w:rsid w:val="00107318"/>
    <w:rsid w:val="001073BA"/>
    <w:rsid w:val="001077EC"/>
    <w:rsid w:val="0010791C"/>
    <w:rsid w:val="00107E18"/>
    <w:rsid w:val="00110843"/>
    <w:rsid w:val="00111D38"/>
    <w:rsid w:val="00113B90"/>
    <w:rsid w:val="00114407"/>
    <w:rsid w:val="001148FB"/>
    <w:rsid w:val="00114FCA"/>
    <w:rsid w:val="00116449"/>
    <w:rsid w:val="00117240"/>
    <w:rsid w:val="00117C30"/>
    <w:rsid w:val="001223BE"/>
    <w:rsid w:val="001227AD"/>
    <w:rsid w:val="00122B18"/>
    <w:rsid w:val="0012392A"/>
    <w:rsid w:val="00123DD7"/>
    <w:rsid w:val="001241E8"/>
    <w:rsid w:val="001250FB"/>
    <w:rsid w:val="00125D80"/>
    <w:rsid w:val="00126CD5"/>
    <w:rsid w:val="001318E0"/>
    <w:rsid w:val="001319AE"/>
    <w:rsid w:val="001324B2"/>
    <w:rsid w:val="00136BBC"/>
    <w:rsid w:val="001379F8"/>
    <w:rsid w:val="00137B48"/>
    <w:rsid w:val="00140512"/>
    <w:rsid w:val="00140A8D"/>
    <w:rsid w:val="00140DF5"/>
    <w:rsid w:val="00144901"/>
    <w:rsid w:val="001449CA"/>
    <w:rsid w:val="00145790"/>
    <w:rsid w:val="00147C47"/>
    <w:rsid w:val="00147D05"/>
    <w:rsid w:val="00147D2F"/>
    <w:rsid w:val="00147F5D"/>
    <w:rsid w:val="00151736"/>
    <w:rsid w:val="00154D5B"/>
    <w:rsid w:val="0015542A"/>
    <w:rsid w:val="001554F7"/>
    <w:rsid w:val="001561D4"/>
    <w:rsid w:val="001568FB"/>
    <w:rsid w:val="001603D5"/>
    <w:rsid w:val="001611D7"/>
    <w:rsid w:val="00163585"/>
    <w:rsid w:val="00164498"/>
    <w:rsid w:val="00165F15"/>
    <w:rsid w:val="001661FF"/>
    <w:rsid w:val="00167A81"/>
    <w:rsid w:val="00173E0E"/>
    <w:rsid w:val="00174986"/>
    <w:rsid w:val="00174FA8"/>
    <w:rsid w:val="00175059"/>
    <w:rsid w:val="00177AE6"/>
    <w:rsid w:val="00181204"/>
    <w:rsid w:val="00184B22"/>
    <w:rsid w:val="00187025"/>
    <w:rsid w:val="001905F4"/>
    <w:rsid w:val="001910EE"/>
    <w:rsid w:val="00191102"/>
    <w:rsid w:val="001913E1"/>
    <w:rsid w:val="00195DA0"/>
    <w:rsid w:val="00196DD7"/>
    <w:rsid w:val="00196F56"/>
    <w:rsid w:val="001972BB"/>
    <w:rsid w:val="00197A1F"/>
    <w:rsid w:val="001A1ACD"/>
    <w:rsid w:val="001A43D4"/>
    <w:rsid w:val="001A4EC9"/>
    <w:rsid w:val="001A5021"/>
    <w:rsid w:val="001A5D12"/>
    <w:rsid w:val="001A6ECF"/>
    <w:rsid w:val="001A726B"/>
    <w:rsid w:val="001A7696"/>
    <w:rsid w:val="001B0040"/>
    <w:rsid w:val="001B0E58"/>
    <w:rsid w:val="001B1B38"/>
    <w:rsid w:val="001B3A5B"/>
    <w:rsid w:val="001B41D4"/>
    <w:rsid w:val="001B71D0"/>
    <w:rsid w:val="001B7D02"/>
    <w:rsid w:val="001C0DD1"/>
    <w:rsid w:val="001C1781"/>
    <w:rsid w:val="001C22E4"/>
    <w:rsid w:val="001C32B2"/>
    <w:rsid w:val="001C3B47"/>
    <w:rsid w:val="001C3E29"/>
    <w:rsid w:val="001C5E28"/>
    <w:rsid w:val="001C6DF0"/>
    <w:rsid w:val="001C7170"/>
    <w:rsid w:val="001D1B10"/>
    <w:rsid w:val="001D1B2E"/>
    <w:rsid w:val="001D37D6"/>
    <w:rsid w:val="001D3A36"/>
    <w:rsid w:val="001D44D3"/>
    <w:rsid w:val="001D50D3"/>
    <w:rsid w:val="001D52DE"/>
    <w:rsid w:val="001D64DF"/>
    <w:rsid w:val="001E364B"/>
    <w:rsid w:val="001E3D56"/>
    <w:rsid w:val="001E4CA8"/>
    <w:rsid w:val="001E5D2E"/>
    <w:rsid w:val="001E65BE"/>
    <w:rsid w:val="001E6AE1"/>
    <w:rsid w:val="001E6DD8"/>
    <w:rsid w:val="001E74FE"/>
    <w:rsid w:val="001F0D45"/>
    <w:rsid w:val="001F21C4"/>
    <w:rsid w:val="001F2386"/>
    <w:rsid w:val="001F32E9"/>
    <w:rsid w:val="001F4028"/>
    <w:rsid w:val="001F4A23"/>
    <w:rsid w:val="001F4D98"/>
    <w:rsid w:val="001F6072"/>
    <w:rsid w:val="001F6878"/>
    <w:rsid w:val="00200289"/>
    <w:rsid w:val="002036EC"/>
    <w:rsid w:val="00204820"/>
    <w:rsid w:val="002058C5"/>
    <w:rsid w:val="00212FE0"/>
    <w:rsid w:val="00214CBC"/>
    <w:rsid w:val="002156BE"/>
    <w:rsid w:val="0021632D"/>
    <w:rsid w:val="0022056B"/>
    <w:rsid w:val="0022149A"/>
    <w:rsid w:val="002235B1"/>
    <w:rsid w:val="00223C89"/>
    <w:rsid w:val="002259CA"/>
    <w:rsid w:val="002259FD"/>
    <w:rsid w:val="002263FA"/>
    <w:rsid w:val="00230D19"/>
    <w:rsid w:val="002324A5"/>
    <w:rsid w:val="00234CDF"/>
    <w:rsid w:val="00240D32"/>
    <w:rsid w:val="0024314E"/>
    <w:rsid w:val="00245FE9"/>
    <w:rsid w:val="00250593"/>
    <w:rsid w:val="0025241B"/>
    <w:rsid w:val="00252AC7"/>
    <w:rsid w:val="002556A7"/>
    <w:rsid w:val="00255EFA"/>
    <w:rsid w:val="002572C0"/>
    <w:rsid w:val="00257D45"/>
    <w:rsid w:val="00261217"/>
    <w:rsid w:val="0026248E"/>
    <w:rsid w:val="0026472A"/>
    <w:rsid w:val="00265A60"/>
    <w:rsid w:val="00266C26"/>
    <w:rsid w:val="00267E08"/>
    <w:rsid w:val="00267FF3"/>
    <w:rsid w:val="002706BF"/>
    <w:rsid w:val="00271BA9"/>
    <w:rsid w:val="002745F4"/>
    <w:rsid w:val="002763EE"/>
    <w:rsid w:val="00276B75"/>
    <w:rsid w:val="00277935"/>
    <w:rsid w:val="00280FB8"/>
    <w:rsid w:val="002819ED"/>
    <w:rsid w:val="002821F3"/>
    <w:rsid w:val="00284DCB"/>
    <w:rsid w:val="002867D2"/>
    <w:rsid w:val="0029007F"/>
    <w:rsid w:val="002900E8"/>
    <w:rsid w:val="00290B43"/>
    <w:rsid w:val="002912FF"/>
    <w:rsid w:val="00291AE3"/>
    <w:rsid w:val="00293414"/>
    <w:rsid w:val="00293AF2"/>
    <w:rsid w:val="00293E0A"/>
    <w:rsid w:val="00295227"/>
    <w:rsid w:val="002959E7"/>
    <w:rsid w:val="002961EE"/>
    <w:rsid w:val="00296BE6"/>
    <w:rsid w:val="00296C97"/>
    <w:rsid w:val="002A05C1"/>
    <w:rsid w:val="002A2804"/>
    <w:rsid w:val="002A3E1F"/>
    <w:rsid w:val="002A5E5A"/>
    <w:rsid w:val="002A6C6A"/>
    <w:rsid w:val="002A6CBB"/>
    <w:rsid w:val="002A7A69"/>
    <w:rsid w:val="002A7F4D"/>
    <w:rsid w:val="002B06AA"/>
    <w:rsid w:val="002B1742"/>
    <w:rsid w:val="002B335C"/>
    <w:rsid w:val="002B3595"/>
    <w:rsid w:val="002B3803"/>
    <w:rsid w:val="002B489E"/>
    <w:rsid w:val="002B6B83"/>
    <w:rsid w:val="002C1A74"/>
    <w:rsid w:val="002C1E91"/>
    <w:rsid w:val="002C24DF"/>
    <w:rsid w:val="002C2C0C"/>
    <w:rsid w:val="002C2D7B"/>
    <w:rsid w:val="002C3036"/>
    <w:rsid w:val="002C4D3D"/>
    <w:rsid w:val="002C6A0B"/>
    <w:rsid w:val="002C77A4"/>
    <w:rsid w:val="002C7AB1"/>
    <w:rsid w:val="002D07EB"/>
    <w:rsid w:val="002D2C47"/>
    <w:rsid w:val="002D48F0"/>
    <w:rsid w:val="002D6639"/>
    <w:rsid w:val="002E0666"/>
    <w:rsid w:val="002E1D2A"/>
    <w:rsid w:val="002E38A4"/>
    <w:rsid w:val="002E3EF7"/>
    <w:rsid w:val="002E503D"/>
    <w:rsid w:val="002E55FC"/>
    <w:rsid w:val="002E6A8D"/>
    <w:rsid w:val="002E71BC"/>
    <w:rsid w:val="002E722C"/>
    <w:rsid w:val="002E79AB"/>
    <w:rsid w:val="002F06A6"/>
    <w:rsid w:val="002F0735"/>
    <w:rsid w:val="002F1544"/>
    <w:rsid w:val="002F2FC5"/>
    <w:rsid w:val="002F3F44"/>
    <w:rsid w:val="002F4F80"/>
    <w:rsid w:val="002F56D1"/>
    <w:rsid w:val="002F7799"/>
    <w:rsid w:val="003046CA"/>
    <w:rsid w:val="00305C48"/>
    <w:rsid w:val="0030696A"/>
    <w:rsid w:val="0030699F"/>
    <w:rsid w:val="00307870"/>
    <w:rsid w:val="00307E6F"/>
    <w:rsid w:val="00310ACA"/>
    <w:rsid w:val="00310BEE"/>
    <w:rsid w:val="00312C27"/>
    <w:rsid w:val="0031699F"/>
    <w:rsid w:val="00316BDF"/>
    <w:rsid w:val="00317553"/>
    <w:rsid w:val="00321970"/>
    <w:rsid w:val="00323FA1"/>
    <w:rsid w:val="00324B98"/>
    <w:rsid w:val="0032570F"/>
    <w:rsid w:val="00326331"/>
    <w:rsid w:val="00327A9E"/>
    <w:rsid w:val="00327D26"/>
    <w:rsid w:val="003304C4"/>
    <w:rsid w:val="00330E5D"/>
    <w:rsid w:val="00330EC7"/>
    <w:rsid w:val="00332DC1"/>
    <w:rsid w:val="00333062"/>
    <w:rsid w:val="003366E0"/>
    <w:rsid w:val="003403AB"/>
    <w:rsid w:val="003426B8"/>
    <w:rsid w:val="00344354"/>
    <w:rsid w:val="00347ECB"/>
    <w:rsid w:val="003561FE"/>
    <w:rsid w:val="00356DDA"/>
    <w:rsid w:val="00357771"/>
    <w:rsid w:val="003578A9"/>
    <w:rsid w:val="003603AD"/>
    <w:rsid w:val="00360A92"/>
    <w:rsid w:val="00362C27"/>
    <w:rsid w:val="00363719"/>
    <w:rsid w:val="003655D1"/>
    <w:rsid w:val="00366CB2"/>
    <w:rsid w:val="00366D25"/>
    <w:rsid w:val="003672D2"/>
    <w:rsid w:val="00367EC1"/>
    <w:rsid w:val="003704FA"/>
    <w:rsid w:val="0037180A"/>
    <w:rsid w:val="003719ED"/>
    <w:rsid w:val="00372516"/>
    <w:rsid w:val="003730F5"/>
    <w:rsid w:val="0037379A"/>
    <w:rsid w:val="003745E5"/>
    <w:rsid w:val="00377C90"/>
    <w:rsid w:val="00377D89"/>
    <w:rsid w:val="00381857"/>
    <w:rsid w:val="00382138"/>
    <w:rsid w:val="00386053"/>
    <w:rsid w:val="00387EDC"/>
    <w:rsid w:val="0039370E"/>
    <w:rsid w:val="00394682"/>
    <w:rsid w:val="00394E5E"/>
    <w:rsid w:val="003959F0"/>
    <w:rsid w:val="00395D5A"/>
    <w:rsid w:val="003978B9"/>
    <w:rsid w:val="00397F0C"/>
    <w:rsid w:val="003A0957"/>
    <w:rsid w:val="003A141F"/>
    <w:rsid w:val="003A4FE8"/>
    <w:rsid w:val="003A5DFA"/>
    <w:rsid w:val="003A63A2"/>
    <w:rsid w:val="003A74EB"/>
    <w:rsid w:val="003B18C7"/>
    <w:rsid w:val="003B2358"/>
    <w:rsid w:val="003B330F"/>
    <w:rsid w:val="003B455A"/>
    <w:rsid w:val="003B57BC"/>
    <w:rsid w:val="003B7AB4"/>
    <w:rsid w:val="003C0194"/>
    <w:rsid w:val="003C15F2"/>
    <w:rsid w:val="003C183F"/>
    <w:rsid w:val="003C20E9"/>
    <w:rsid w:val="003C25FD"/>
    <w:rsid w:val="003C345A"/>
    <w:rsid w:val="003C3507"/>
    <w:rsid w:val="003C3A85"/>
    <w:rsid w:val="003C6F95"/>
    <w:rsid w:val="003C7274"/>
    <w:rsid w:val="003D1BF9"/>
    <w:rsid w:val="003D442D"/>
    <w:rsid w:val="003D5096"/>
    <w:rsid w:val="003D5A45"/>
    <w:rsid w:val="003D74DE"/>
    <w:rsid w:val="003E0604"/>
    <w:rsid w:val="003E1CEA"/>
    <w:rsid w:val="003E3840"/>
    <w:rsid w:val="003E3BF9"/>
    <w:rsid w:val="003E4278"/>
    <w:rsid w:val="003E49E8"/>
    <w:rsid w:val="003E57DD"/>
    <w:rsid w:val="003F0046"/>
    <w:rsid w:val="003F02E7"/>
    <w:rsid w:val="003F0FDA"/>
    <w:rsid w:val="003F2732"/>
    <w:rsid w:val="003F284A"/>
    <w:rsid w:val="003F49C3"/>
    <w:rsid w:val="003F5896"/>
    <w:rsid w:val="003F7365"/>
    <w:rsid w:val="00401E6D"/>
    <w:rsid w:val="00402278"/>
    <w:rsid w:val="00403678"/>
    <w:rsid w:val="00403B5F"/>
    <w:rsid w:val="004045ED"/>
    <w:rsid w:val="00404BA2"/>
    <w:rsid w:val="00404DE7"/>
    <w:rsid w:val="0040508F"/>
    <w:rsid w:val="0040537E"/>
    <w:rsid w:val="004054AC"/>
    <w:rsid w:val="0040554E"/>
    <w:rsid w:val="004060B3"/>
    <w:rsid w:val="0040791C"/>
    <w:rsid w:val="0040793E"/>
    <w:rsid w:val="004101B7"/>
    <w:rsid w:val="00413980"/>
    <w:rsid w:val="00414E15"/>
    <w:rsid w:val="004168B1"/>
    <w:rsid w:val="00421A6F"/>
    <w:rsid w:val="00422343"/>
    <w:rsid w:val="00425682"/>
    <w:rsid w:val="004307E0"/>
    <w:rsid w:val="00430FDA"/>
    <w:rsid w:val="00431B4C"/>
    <w:rsid w:val="0044288B"/>
    <w:rsid w:val="004437BF"/>
    <w:rsid w:val="00444A06"/>
    <w:rsid w:val="00444CA8"/>
    <w:rsid w:val="00445011"/>
    <w:rsid w:val="00445C4E"/>
    <w:rsid w:val="004467EC"/>
    <w:rsid w:val="00446F28"/>
    <w:rsid w:val="00447030"/>
    <w:rsid w:val="004476F0"/>
    <w:rsid w:val="00447BB3"/>
    <w:rsid w:val="004502A9"/>
    <w:rsid w:val="00450BCB"/>
    <w:rsid w:val="0045114F"/>
    <w:rsid w:val="00456394"/>
    <w:rsid w:val="00456442"/>
    <w:rsid w:val="004606F6"/>
    <w:rsid w:val="00461A81"/>
    <w:rsid w:val="00466EB4"/>
    <w:rsid w:val="004716D5"/>
    <w:rsid w:val="00474F65"/>
    <w:rsid w:val="00480029"/>
    <w:rsid w:val="00480D8E"/>
    <w:rsid w:val="00482C45"/>
    <w:rsid w:val="0048609A"/>
    <w:rsid w:val="00487BCB"/>
    <w:rsid w:val="00490E96"/>
    <w:rsid w:val="0049306D"/>
    <w:rsid w:val="00496CAF"/>
    <w:rsid w:val="00496FC4"/>
    <w:rsid w:val="00497E18"/>
    <w:rsid w:val="004A1C1B"/>
    <w:rsid w:val="004A1C30"/>
    <w:rsid w:val="004A1FFD"/>
    <w:rsid w:val="004A39FF"/>
    <w:rsid w:val="004A3EAB"/>
    <w:rsid w:val="004B1750"/>
    <w:rsid w:val="004B1DF1"/>
    <w:rsid w:val="004B545C"/>
    <w:rsid w:val="004B6A22"/>
    <w:rsid w:val="004C1C8D"/>
    <w:rsid w:val="004C26B9"/>
    <w:rsid w:val="004C2B87"/>
    <w:rsid w:val="004C5ADE"/>
    <w:rsid w:val="004C637F"/>
    <w:rsid w:val="004C732C"/>
    <w:rsid w:val="004D0AFA"/>
    <w:rsid w:val="004D11D7"/>
    <w:rsid w:val="004D4036"/>
    <w:rsid w:val="004D4C70"/>
    <w:rsid w:val="004E1573"/>
    <w:rsid w:val="004E2E8E"/>
    <w:rsid w:val="004E7B60"/>
    <w:rsid w:val="004E7BB5"/>
    <w:rsid w:val="004F0050"/>
    <w:rsid w:val="004F00A2"/>
    <w:rsid w:val="004F7225"/>
    <w:rsid w:val="00500AC0"/>
    <w:rsid w:val="00502DB1"/>
    <w:rsid w:val="00506428"/>
    <w:rsid w:val="00510455"/>
    <w:rsid w:val="0051322A"/>
    <w:rsid w:val="005135E7"/>
    <w:rsid w:val="00513A8A"/>
    <w:rsid w:val="00516996"/>
    <w:rsid w:val="005169C8"/>
    <w:rsid w:val="005174E5"/>
    <w:rsid w:val="005204DD"/>
    <w:rsid w:val="005213B7"/>
    <w:rsid w:val="005228ED"/>
    <w:rsid w:val="00523747"/>
    <w:rsid w:val="00525BE3"/>
    <w:rsid w:val="00532D89"/>
    <w:rsid w:val="00533BC3"/>
    <w:rsid w:val="00534604"/>
    <w:rsid w:val="00535A8A"/>
    <w:rsid w:val="005375A1"/>
    <w:rsid w:val="00542D81"/>
    <w:rsid w:val="00544ABB"/>
    <w:rsid w:val="005452D7"/>
    <w:rsid w:val="00545760"/>
    <w:rsid w:val="00545FF5"/>
    <w:rsid w:val="00546892"/>
    <w:rsid w:val="00546E33"/>
    <w:rsid w:val="005473BA"/>
    <w:rsid w:val="00554DE1"/>
    <w:rsid w:val="00555333"/>
    <w:rsid w:val="0056034A"/>
    <w:rsid w:val="00560B1F"/>
    <w:rsid w:val="00561855"/>
    <w:rsid w:val="00563D8E"/>
    <w:rsid w:val="0056500C"/>
    <w:rsid w:val="00565192"/>
    <w:rsid w:val="00565A73"/>
    <w:rsid w:val="0056753A"/>
    <w:rsid w:val="0057018D"/>
    <w:rsid w:val="0057051A"/>
    <w:rsid w:val="0057107D"/>
    <w:rsid w:val="00573EE8"/>
    <w:rsid w:val="00575BC2"/>
    <w:rsid w:val="005775E8"/>
    <w:rsid w:val="0058024C"/>
    <w:rsid w:val="00580635"/>
    <w:rsid w:val="00582701"/>
    <w:rsid w:val="00583375"/>
    <w:rsid w:val="00584731"/>
    <w:rsid w:val="00587E2F"/>
    <w:rsid w:val="005915AB"/>
    <w:rsid w:val="00594904"/>
    <w:rsid w:val="0059669F"/>
    <w:rsid w:val="00596739"/>
    <w:rsid w:val="005974FF"/>
    <w:rsid w:val="0059777C"/>
    <w:rsid w:val="005A1A19"/>
    <w:rsid w:val="005A23DC"/>
    <w:rsid w:val="005A6855"/>
    <w:rsid w:val="005A76A9"/>
    <w:rsid w:val="005B053E"/>
    <w:rsid w:val="005B07C4"/>
    <w:rsid w:val="005B140E"/>
    <w:rsid w:val="005B1F82"/>
    <w:rsid w:val="005B2C33"/>
    <w:rsid w:val="005B6808"/>
    <w:rsid w:val="005C29ED"/>
    <w:rsid w:val="005C2E38"/>
    <w:rsid w:val="005C3B2B"/>
    <w:rsid w:val="005C4DA5"/>
    <w:rsid w:val="005C5D33"/>
    <w:rsid w:val="005C64E7"/>
    <w:rsid w:val="005D1A38"/>
    <w:rsid w:val="005D2C3B"/>
    <w:rsid w:val="005D3068"/>
    <w:rsid w:val="005D74DD"/>
    <w:rsid w:val="005E17D0"/>
    <w:rsid w:val="005E1D65"/>
    <w:rsid w:val="005E3231"/>
    <w:rsid w:val="005E7799"/>
    <w:rsid w:val="005F0A60"/>
    <w:rsid w:val="005F0C68"/>
    <w:rsid w:val="005F280A"/>
    <w:rsid w:val="005F3E8C"/>
    <w:rsid w:val="005F3F06"/>
    <w:rsid w:val="005F4CE4"/>
    <w:rsid w:val="005F6540"/>
    <w:rsid w:val="005F6576"/>
    <w:rsid w:val="005F779F"/>
    <w:rsid w:val="00600820"/>
    <w:rsid w:val="006024B7"/>
    <w:rsid w:val="00602B4B"/>
    <w:rsid w:val="006045BA"/>
    <w:rsid w:val="006105A0"/>
    <w:rsid w:val="00610E13"/>
    <w:rsid w:val="0061299E"/>
    <w:rsid w:val="00614B80"/>
    <w:rsid w:val="00621BFB"/>
    <w:rsid w:val="0062250F"/>
    <w:rsid w:val="006237B2"/>
    <w:rsid w:val="00624114"/>
    <w:rsid w:val="00624835"/>
    <w:rsid w:val="006260C9"/>
    <w:rsid w:val="00627920"/>
    <w:rsid w:val="0063037D"/>
    <w:rsid w:val="00630BCA"/>
    <w:rsid w:val="0063150A"/>
    <w:rsid w:val="0063231C"/>
    <w:rsid w:val="00632C51"/>
    <w:rsid w:val="00632EF2"/>
    <w:rsid w:val="00632FF7"/>
    <w:rsid w:val="00635362"/>
    <w:rsid w:val="00635480"/>
    <w:rsid w:val="00636332"/>
    <w:rsid w:val="006404B8"/>
    <w:rsid w:val="00641A2C"/>
    <w:rsid w:val="00641F6F"/>
    <w:rsid w:val="00647AE7"/>
    <w:rsid w:val="00650E2D"/>
    <w:rsid w:val="006531A2"/>
    <w:rsid w:val="006532D4"/>
    <w:rsid w:val="00653B48"/>
    <w:rsid w:val="0065619E"/>
    <w:rsid w:val="00657997"/>
    <w:rsid w:val="006612FF"/>
    <w:rsid w:val="00664495"/>
    <w:rsid w:val="00665A12"/>
    <w:rsid w:val="00665CEF"/>
    <w:rsid w:val="00665D02"/>
    <w:rsid w:val="006677AC"/>
    <w:rsid w:val="00670A60"/>
    <w:rsid w:val="00671270"/>
    <w:rsid w:val="00671D84"/>
    <w:rsid w:val="006747CF"/>
    <w:rsid w:val="0067489F"/>
    <w:rsid w:val="00675BEF"/>
    <w:rsid w:val="00677F0A"/>
    <w:rsid w:val="0068171E"/>
    <w:rsid w:val="00686EB6"/>
    <w:rsid w:val="00691AFC"/>
    <w:rsid w:val="00692593"/>
    <w:rsid w:val="006929F0"/>
    <w:rsid w:val="00692B1B"/>
    <w:rsid w:val="0069340C"/>
    <w:rsid w:val="00695149"/>
    <w:rsid w:val="00695B93"/>
    <w:rsid w:val="00697EF5"/>
    <w:rsid w:val="006A0078"/>
    <w:rsid w:val="006A2A8F"/>
    <w:rsid w:val="006A406E"/>
    <w:rsid w:val="006A48C2"/>
    <w:rsid w:val="006A5F36"/>
    <w:rsid w:val="006A661B"/>
    <w:rsid w:val="006A7E41"/>
    <w:rsid w:val="006B072B"/>
    <w:rsid w:val="006B1595"/>
    <w:rsid w:val="006B18C9"/>
    <w:rsid w:val="006B1FA8"/>
    <w:rsid w:val="006B25BE"/>
    <w:rsid w:val="006B364D"/>
    <w:rsid w:val="006B742B"/>
    <w:rsid w:val="006C055F"/>
    <w:rsid w:val="006C145C"/>
    <w:rsid w:val="006C2828"/>
    <w:rsid w:val="006C6B0E"/>
    <w:rsid w:val="006C700D"/>
    <w:rsid w:val="006D3474"/>
    <w:rsid w:val="006D38BB"/>
    <w:rsid w:val="006D4995"/>
    <w:rsid w:val="006D4AFB"/>
    <w:rsid w:val="006D4D93"/>
    <w:rsid w:val="006D7C68"/>
    <w:rsid w:val="006E0D22"/>
    <w:rsid w:val="006E0EAA"/>
    <w:rsid w:val="006E554B"/>
    <w:rsid w:val="006E694E"/>
    <w:rsid w:val="006E7CEE"/>
    <w:rsid w:val="006F0522"/>
    <w:rsid w:val="006F12FF"/>
    <w:rsid w:val="006F17CB"/>
    <w:rsid w:val="006F2547"/>
    <w:rsid w:val="006F4A57"/>
    <w:rsid w:val="006F4FC0"/>
    <w:rsid w:val="006F6252"/>
    <w:rsid w:val="006F6AE7"/>
    <w:rsid w:val="006F6B86"/>
    <w:rsid w:val="006F75F0"/>
    <w:rsid w:val="006F7E0A"/>
    <w:rsid w:val="0070409D"/>
    <w:rsid w:val="007044A5"/>
    <w:rsid w:val="00704571"/>
    <w:rsid w:val="00704585"/>
    <w:rsid w:val="00704B43"/>
    <w:rsid w:val="00704F3A"/>
    <w:rsid w:val="00705CBA"/>
    <w:rsid w:val="00706282"/>
    <w:rsid w:val="00706510"/>
    <w:rsid w:val="007065B1"/>
    <w:rsid w:val="007066AB"/>
    <w:rsid w:val="00706A58"/>
    <w:rsid w:val="007073B2"/>
    <w:rsid w:val="00711676"/>
    <w:rsid w:val="00712014"/>
    <w:rsid w:val="00712775"/>
    <w:rsid w:val="0071394F"/>
    <w:rsid w:val="00713A04"/>
    <w:rsid w:val="00714004"/>
    <w:rsid w:val="00714C30"/>
    <w:rsid w:val="00717260"/>
    <w:rsid w:val="00721B5B"/>
    <w:rsid w:val="00722924"/>
    <w:rsid w:val="00722CFE"/>
    <w:rsid w:val="00725955"/>
    <w:rsid w:val="00731F2A"/>
    <w:rsid w:val="00732B4A"/>
    <w:rsid w:val="00734546"/>
    <w:rsid w:val="00734E75"/>
    <w:rsid w:val="00737552"/>
    <w:rsid w:val="00737D7D"/>
    <w:rsid w:val="00740944"/>
    <w:rsid w:val="0074114A"/>
    <w:rsid w:val="00742A59"/>
    <w:rsid w:val="00742FB2"/>
    <w:rsid w:val="00746B01"/>
    <w:rsid w:val="00746FB8"/>
    <w:rsid w:val="007507E6"/>
    <w:rsid w:val="0075097F"/>
    <w:rsid w:val="00750ABB"/>
    <w:rsid w:val="00751B35"/>
    <w:rsid w:val="00752485"/>
    <w:rsid w:val="0075400B"/>
    <w:rsid w:val="00754967"/>
    <w:rsid w:val="007553EF"/>
    <w:rsid w:val="007559B2"/>
    <w:rsid w:val="007607A0"/>
    <w:rsid w:val="00761B44"/>
    <w:rsid w:val="00761FD2"/>
    <w:rsid w:val="00763680"/>
    <w:rsid w:val="007647A2"/>
    <w:rsid w:val="00764D6C"/>
    <w:rsid w:val="00767931"/>
    <w:rsid w:val="00770F2D"/>
    <w:rsid w:val="0077101F"/>
    <w:rsid w:val="0077179E"/>
    <w:rsid w:val="007725AA"/>
    <w:rsid w:val="00772A4F"/>
    <w:rsid w:val="00775098"/>
    <w:rsid w:val="0077558A"/>
    <w:rsid w:val="0077637D"/>
    <w:rsid w:val="007764A3"/>
    <w:rsid w:val="00776F6E"/>
    <w:rsid w:val="00780E03"/>
    <w:rsid w:val="00780F1D"/>
    <w:rsid w:val="0078166A"/>
    <w:rsid w:val="007831D9"/>
    <w:rsid w:val="00783A11"/>
    <w:rsid w:val="0078417C"/>
    <w:rsid w:val="0078659D"/>
    <w:rsid w:val="007910E4"/>
    <w:rsid w:val="00791135"/>
    <w:rsid w:val="00791512"/>
    <w:rsid w:val="007932F4"/>
    <w:rsid w:val="0079421B"/>
    <w:rsid w:val="0079429A"/>
    <w:rsid w:val="00794633"/>
    <w:rsid w:val="00795AEE"/>
    <w:rsid w:val="007963E6"/>
    <w:rsid w:val="007A0849"/>
    <w:rsid w:val="007A2A97"/>
    <w:rsid w:val="007A6498"/>
    <w:rsid w:val="007A7EE2"/>
    <w:rsid w:val="007A7F40"/>
    <w:rsid w:val="007B0340"/>
    <w:rsid w:val="007B106E"/>
    <w:rsid w:val="007B2DB6"/>
    <w:rsid w:val="007B330A"/>
    <w:rsid w:val="007B35CF"/>
    <w:rsid w:val="007C05F3"/>
    <w:rsid w:val="007C526E"/>
    <w:rsid w:val="007C6804"/>
    <w:rsid w:val="007C6F1D"/>
    <w:rsid w:val="007C7E17"/>
    <w:rsid w:val="007D14DB"/>
    <w:rsid w:val="007D310A"/>
    <w:rsid w:val="007D39BA"/>
    <w:rsid w:val="007D56FD"/>
    <w:rsid w:val="007D63F6"/>
    <w:rsid w:val="007D7F21"/>
    <w:rsid w:val="007E0891"/>
    <w:rsid w:val="007E1E74"/>
    <w:rsid w:val="007E1EB8"/>
    <w:rsid w:val="007E35AE"/>
    <w:rsid w:val="007E65D8"/>
    <w:rsid w:val="007E7390"/>
    <w:rsid w:val="007F02C8"/>
    <w:rsid w:val="007F18A4"/>
    <w:rsid w:val="007F2454"/>
    <w:rsid w:val="007F421D"/>
    <w:rsid w:val="007F5AD0"/>
    <w:rsid w:val="007F6881"/>
    <w:rsid w:val="007F7078"/>
    <w:rsid w:val="007F7C87"/>
    <w:rsid w:val="0080053D"/>
    <w:rsid w:val="00800942"/>
    <w:rsid w:val="00800C9C"/>
    <w:rsid w:val="00801DC8"/>
    <w:rsid w:val="0080211F"/>
    <w:rsid w:val="00802158"/>
    <w:rsid w:val="008024D5"/>
    <w:rsid w:val="008056A6"/>
    <w:rsid w:val="00805E66"/>
    <w:rsid w:val="008061FF"/>
    <w:rsid w:val="0080634A"/>
    <w:rsid w:val="00806A1F"/>
    <w:rsid w:val="008100D8"/>
    <w:rsid w:val="00812D4A"/>
    <w:rsid w:val="00814CE0"/>
    <w:rsid w:val="00815507"/>
    <w:rsid w:val="0081554E"/>
    <w:rsid w:val="00815A3B"/>
    <w:rsid w:val="0082173A"/>
    <w:rsid w:val="00821924"/>
    <w:rsid w:val="00821F8B"/>
    <w:rsid w:val="0082412C"/>
    <w:rsid w:val="00825718"/>
    <w:rsid w:val="00825E2A"/>
    <w:rsid w:val="00826804"/>
    <w:rsid w:val="008273A4"/>
    <w:rsid w:val="00827F59"/>
    <w:rsid w:val="008319D4"/>
    <w:rsid w:val="008331A9"/>
    <w:rsid w:val="008331B7"/>
    <w:rsid w:val="0083327C"/>
    <w:rsid w:val="00837C93"/>
    <w:rsid w:val="00840054"/>
    <w:rsid w:val="00840093"/>
    <w:rsid w:val="0084222D"/>
    <w:rsid w:val="00844CB6"/>
    <w:rsid w:val="00845CE1"/>
    <w:rsid w:val="0084672A"/>
    <w:rsid w:val="0084695F"/>
    <w:rsid w:val="00847B1A"/>
    <w:rsid w:val="00847E5C"/>
    <w:rsid w:val="00850AEB"/>
    <w:rsid w:val="00854373"/>
    <w:rsid w:val="008544B2"/>
    <w:rsid w:val="00854CFD"/>
    <w:rsid w:val="00861093"/>
    <w:rsid w:val="008610BF"/>
    <w:rsid w:val="00861270"/>
    <w:rsid w:val="00866861"/>
    <w:rsid w:val="008714D6"/>
    <w:rsid w:val="00871EEC"/>
    <w:rsid w:val="00873167"/>
    <w:rsid w:val="0087458A"/>
    <w:rsid w:val="00876F87"/>
    <w:rsid w:val="00880185"/>
    <w:rsid w:val="00882946"/>
    <w:rsid w:val="0088397E"/>
    <w:rsid w:val="00885020"/>
    <w:rsid w:val="008857D3"/>
    <w:rsid w:val="00885DE1"/>
    <w:rsid w:val="00886688"/>
    <w:rsid w:val="0089082C"/>
    <w:rsid w:val="008912FF"/>
    <w:rsid w:val="00891FB9"/>
    <w:rsid w:val="0089487E"/>
    <w:rsid w:val="00895B99"/>
    <w:rsid w:val="00897798"/>
    <w:rsid w:val="00897F97"/>
    <w:rsid w:val="008A01A4"/>
    <w:rsid w:val="008A16C4"/>
    <w:rsid w:val="008A2714"/>
    <w:rsid w:val="008A3674"/>
    <w:rsid w:val="008A6236"/>
    <w:rsid w:val="008A7A04"/>
    <w:rsid w:val="008B00A1"/>
    <w:rsid w:val="008B29D2"/>
    <w:rsid w:val="008B323A"/>
    <w:rsid w:val="008B3F9A"/>
    <w:rsid w:val="008B5A6E"/>
    <w:rsid w:val="008B6C03"/>
    <w:rsid w:val="008C04A8"/>
    <w:rsid w:val="008C0B67"/>
    <w:rsid w:val="008C18EC"/>
    <w:rsid w:val="008C2B34"/>
    <w:rsid w:val="008C3A27"/>
    <w:rsid w:val="008C4484"/>
    <w:rsid w:val="008C47E3"/>
    <w:rsid w:val="008C56F8"/>
    <w:rsid w:val="008C6357"/>
    <w:rsid w:val="008D02BF"/>
    <w:rsid w:val="008D5377"/>
    <w:rsid w:val="008D586A"/>
    <w:rsid w:val="008D6408"/>
    <w:rsid w:val="008D6517"/>
    <w:rsid w:val="008D690D"/>
    <w:rsid w:val="008D7529"/>
    <w:rsid w:val="008E2761"/>
    <w:rsid w:val="008E4903"/>
    <w:rsid w:val="008E497A"/>
    <w:rsid w:val="008E5934"/>
    <w:rsid w:val="008E64AF"/>
    <w:rsid w:val="008F1EB9"/>
    <w:rsid w:val="008F32E9"/>
    <w:rsid w:val="008F358A"/>
    <w:rsid w:val="008F71FC"/>
    <w:rsid w:val="008F7A42"/>
    <w:rsid w:val="00900AB2"/>
    <w:rsid w:val="00901672"/>
    <w:rsid w:val="009023D4"/>
    <w:rsid w:val="00902DE7"/>
    <w:rsid w:val="009033AE"/>
    <w:rsid w:val="009033C7"/>
    <w:rsid w:val="0090440A"/>
    <w:rsid w:val="00904CF5"/>
    <w:rsid w:val="00904F7D"/>
    <w:rsid w:val="00906952"/>
    <w:rsid w:val="00912019"/>
    <w:rsid w:val="00914A0E"/>
    <w:rsid w:val="00914F9F"/>
    <w:rsid w:val="009206E9"/>
    <w:rsid w:val="0092121F"/>
    <w:rsid w:val="00921758"/>
    <w:rsid w:val="00923A0A"/>
    <w:rsid w:val="009252AA"/>
    <w:rsid w:val="00925870"/>
    <w:rsid w:val="00926669"/>
    <w:rsid w:val="0093109E"/>
    <w:rsid w:val="00931BD9"/>
    <w:rsid w:val="0093280D"/>
    <w:rsid w:val="00935FA6"/>
    <w:rsid w:val="00936263"/>
    <w:rsid w:val="009404C3"/>
    <w:rsid w:val="0094600B"/>
    <w:rsid w:val="0095054D"/>
    <w:rsid w:val="009509C2"/>
    <w:rsid w:val="00953A75"/>
    <w:rsid w:val="00954656"/>
    <w:rsid w:val="0095703E"/>
    <w:rsid w:val="009630F4"/>
    <w:rsid w:val="009652ED"/>
    <w:rsid w:val="00965F0F"/>
    <w:rsid w:val="00966F13"/>
    <w:rsid w:val="0096748D"/>
    <w:rsid w:val="00967BB5"/>
    <w:rsid w:val="00967D5B"/>
    <w:rsid w:val="009718D2"/>
    <w:rsid w:val="0097376D"/>
    <w:rsid w:val="00977684"/>
    <w:rsid w:val="009778BC"/>
    <w:rsid w:val="009817AC"/>
    <w:rsid w:val="00983F12"/>
    <w:rsid w:val="009867D5"/>
    <w:rsid w:val="00991F75"/>
    <w:rsid w:val="00993069"/>
    <w:rsid w:val="0099484B"/>
    <w:rsid w:val="00995064"/>
    <w:rsid w:val="009966C8"/>
    <w:rsid w:val="009A46E8"/>
    <w:rsid w:val="009A540E"/>
    <w:rsid w:val="009A591C"/>
    <w:rsid w:val="009A74BA"/>
    <w:rsid w:val="009A77E8"/>
    <w:rsid w:val="009B0F2C"/>
    <w:rsid w:val="009B1FAE"/>
    <w:rsid w:val="009B334F"/>
    <w:rsid w:val="009B4928"/>
    <w:rsid w:val="009B6C66"/>
    <w:rsid w:val="009C4FF3"/>
    <w:rsid w:val="009C50A5"/>
    <w:rsid w:val="009C5FF3"/>
    <w:rsid w:val="009D0663"/>
    <w:rsid w:val="009D1220"/>
    <w:rsid w:val="009D13D6"/>
    <w:rsid w:val="009D2CE4"/>
    <w:rsid w:val="009D4F4E"/>
    <w:rsid w:val="009D68CB"/>
    <w:rsid w:val="009D69FA"/>
    <w:rsid w:val="009E08D1"/>
    <w:rsid w:val="009E48F0"/>
    <w:rsid w:val="009E5E8F"/>
    <w:rsid w:val="009E7999"/>
    <w:rsid w:val="009F32EA"/>
    <w:rsid w:val="009F42A9"/>
    <w:rsid w:val="009F55F7"/>
    <w:rsid w:val="00A019F8"/>
    <w:rsid w:val="00A03711"/>
    <w:rsid w:val="00A07F3E"/>
    <w:rsid w:val="00A13A3D"/>
    <w:rsid w:val="00A15023"/>
    <w:rsid w:val="00A20C6B"/>
    <w:rsid w:val="00A2107D"/>
    <w:rsid w:val="00A227E5"/>
    <w:rsid w:val="00A24BEC"/>
    <w:rsid w:val="00A25A19"/>
    <w:rsid w:val="00A260FE"/>
    <w:rsid w:val="00A26213"/>
    <w:rsid w:val="00A26F11"/>
    <w:rsid w:val="00A27AFD"/>
    <w:rsid w:val="00A27F65"/>
    <w:rsid w:val="00A324FD"/>
    <w:rsid w:val="00A3312A"/>
    <w:rsid w:val="00A342FA"/>
    <w:rsid w:val="00A35C1A"/>
    <w:rsid w:val="00A366F8"/>
    <w:rsid w:val="00A400A5"/>
    <w:rsid w:val="00A41DB2"/>
    <w:rsid w:val="00A43F7B"/>
    <w:rsid w:val="00A44201"/>
    <w:rsid w:val="00A44729"/>
    <w:rsid w:val="00A4605D"/>
    <w:rsid w:val="00A46375"/>
    <w:rsid w:val="00A46434"/>
    <w:rsid w:val="00A46DAB"/>
    <w:rsid w:val="00A4783E"/>
    <w:rsid w:val="00A534A3"/>
    <w:rsid w:val="00A54D2F"/>
    <w:rsid w:val="00A56909"/>
    <w:rsid w:val="00A60297"/>
    <w:rsid w:val="00A60582"/>
    <w:rsid w:val="00A61222"/>
    <w:rsid w:val="00A618E9"/>
    <w:rsid w:val="00A6245D"/>
    <w:rsid w:val="00A62778"/>
    <w:rsid w:val="00A6278B"/>
    <w:rsid w:val="00A64642"/>
    <w:rsid w:val="00A66330"/>
    <w:rsid w:val="00A66E0B"/>
    <w:rsid w:val="00A67413"/>
    <w:rsid w:val="00A67475"/>
    <w:rsid w:val="00A676E7"/>
    <w:rsid w:val="00A70D46"/>
    <w:rsid w:val="00A71963"/>
    <w:rsid w:val="00A72112"/>
    <w:rsid w:val="00A72329"/>
    <w:rsid w:val="00A739CB"/>
    <w:rsid w:val="00A73C44"/>
    <w:rsid w:val="00A740A4"/>
    <w:rsid w:val="00A74B4D"/>
    <w:rsid w:val="00A74C39"/>
    <w:rsid w:val="00A75C07"/>
    <w:rsid w:val="00A760D3"/>
    <w:rsid w:val="00A762D9"/>
    <w:rsid w:val="00A77792"/>
    <w:rsid w:val="00A80D44"/>
    <w:rsid w:val="00A824B4"/>
    <w:rsid w:val="00A82A8A"/>
    <w:rsid w:val="00A84033"/>
    <w:rsid w:val="00A8438B"/>
    <w:rsid w:val="00A84DB9"/>
    <w:rsid w:val="00A855E1"/>
    <w:rsid w:val="00A86650"/>
    <w:rsid w:val="00A906DD"/>
    <w:rsid w:val="00A91918"/>
    <w:rsid w:val="00A92585"/>
    <w:rsid w:val="00A94C54"/>
    <w:rsid w:val="00A94DEA"/>
    <w:rsid w:val="00A95674"/>
    <w:rsid w:val="00A958A1"/>
    <w:rsid w:val="00A95A34"/>
    <w:rsid w:val="00A95C31"/>
    <w:rsid w:val="00A96852"/>
    <w:rsid w:val="00AA146C"/>
    <w:rsid w:val="00AA1681"/>
    <w:rsid w:val="00AA2572"/>
    <w:rsid w:val="00AA318F"/>
    <w:rsid w:val="00AA3BE5"/>
    <w:rsid w:val="00AA4144"/>
    <w:rsid w:val="00AA4306"/>
    <w:rsid w:val="00AA5457"/>
    <w:rsid w:val="00AB0F94"/>
    <w:rsid w:val="00AB13B1"/>
    <w:rsid w:val="00AB1797"/>
    <w:rsid w:val="00AB4D89"/>
    <w:rsid w:val="00AB596A"/>
    <w:rsid w:val="00AB6767"/>
    <w:rsid w:val="00AC40CA"/>
    <w:rsid w:val="00AC57A1"/>
    <w:rsid w:val="00AC5808"/>
    <w:rsid w:val="00AC72B0"/>
    <w:rsid w:val="00AD01E3"/>
    <w:rsid w:val="00AD1D5C"/>
    <w:rsid w:val="00AD2698"/>
    <w:rsid w:val="00AD4A67"/>
    <w:rsid w:val="00AD5EEA"/>
    <w:rsid w:val="00AD72FD"/>
    <w:rsid w:val="00AE08BA"/>
    <w:rsid w:val="00AE1D74"/>
    <w:rsid w:val="00AE2A49"/>
    <w:rsid w:val="00AE2B60"/>
    <w:rsid w:val="00AE3CBD"/>
    <w:rsid w:val="00AE415B"/>
    <w:rsid w:val="00AE4D28"/>
    <w:rsid w:val="00AF0EFB"/>
    <w:rsid w:val="00AF41E6"/>
    <w:rsid w:val="00AF4BC5"/>
    <w:rsid w:val="00AF51F2"/>
    <w:rsid w:val="00AF5EDD"/>
    <w:rsid w:val="00AF6145"/>
    <w:rsid w:val="00B0064D"/>
    <w:rsid w:val="00B006F8"/>
    <w:rsid w:val="00B0095D"/>
    <w:rsid w:val="00B00A6B"/>
    <w:rsid w:val="00B01AA0"/>
    <w:rsid w:val="00B01D4C"/>
    <w:rsid w:val="00B02281"/>
    <w:rsid w:val="00B03E82"/>
    <w:rsid w:val="00B045DA"/>
    <w:rsid w:val="00B04E56"/>
    <w:rsid w:val="00B052FD"/>
    <w:rsid w:val="00B060BA"/>
    <w:rsid w:val="00B10F81"/>
    <w:rsid w:val="00B12A8A"/>
    <w:rsid w:val="00B12AD4"/>
    <w:rsid w:val="00B13478"/>
    <w:rsid w:val="00B13937"/>
    <w:rsid w:val="00B147EC"/>
    <w:rsid w:val="00B14FEE"/>
    <w:rsid w:val="00B153A0"/>
    <w:rsid w:val="00B157FD"/>
    <w:rsid w:val="00B15CB3"/>
    <w:rsid w:val="00B17D29"/>
    <w:rsid w:val="00B22625"/>
    <w:rsid w:val="00B23AA5"/>
    <w:rsid w:val="00B24933"/>
    <w:rsid w:val="00B2590C"/>
    <w:rsid w:val="00B26793"/>
    <w:rsid w:val="00B26F95"/>
    <w:rsid w:val="00B30428"/>
    <w:rsid w:val="00B32FF0"/>
    <w:rsid w:val="00B338B4"/>
    <w:rsid w:val="00B343A3"/>
    <w:rsid w:val="00B348A0"/>
    <w:rsid w:val="00B40C9E"/>
    <w:rsid w:val="00B42EE7"/>
    <w:rsid w:val="00B44184"/>
    <w:rsid w:val="00B44625"/>
    <w:rsid w:val="00B44952"/>
    <w:rsid w:val="00B5041C"/>
    <w:rsid w:val="00B51E85"/>
    <w:rsid w:val="00B52A65"/>
    <w:rsid w:val="00B5595B"/>
    <w:rsid w:val="00B56FAE"/>
    <w:rsid w:val="00B60DC7"/>
    <w:rsid w:val="00B60E02"/>
    <w:rsid w:val="00B627B8"/>
    <w:rsid w:val="00B63C09"/>
    <w:rsid w:val="00B63D3F"/>
    <w:rsid w:val="00B66CF0"/>
    <w:rsid w:val="00B7053C"/>
    <w:rsid w:val="00B705D2"/>
    <w:rsid w:val="00B706ED"/>
    <w:rsid w:val="00B72149"/>
    <w:rsid w:val="00B72E2F"/>
    <w:rsid w:val="00B75098"/>
    <w:rsid w:val="00B768F2"/>
    <w:rsid w:val="00B77470"/>
    <w:rsid w:val="00B77B00"/>
    <w:rsid w:val="00B804E3"/>
    <w:rsid w:val="00B807F9"/>
    <w:rsid w:val="00B876DC"/>
    <w:rsid w:val="00B9031C"/>
    <w:rsid w:val="00B917B0"/>
    <w:rsid w:val="00B92370"/>
    <w:rsid w:val="00B92517"/>
    <w:rsid w:val="00B96C29"/>
    <w:rsid w:val="00B96D74"/>
    <w:rsid w:val="00BA1D7B"/>
    <w:rsid w:val="00BA360A"/>
    <w:rsid w:val="00BA393A"/>
    <w:rsid w:val="00BA41A6"/>
    <w:rsid w:val="00BA4DEE"/>
    <w:rsid w:val="00BA4F21"/>
    <w:rsid w:val="00BB5C33"/>
    <w:rsid w:val="00BB5D49"/>
    <w:rsid w:val="00BB678F"/>
    <w:rsid w:val="00BB7BA7"/>
    <w:rsid w:val="00BC09C8"/>
    <w:rsid w:val="00BC1FE2"/>
    <w:rsid w:val="00BC6FAC"/>
    <w:rsid w:val="00BD20D9"/>
    <w:rsid w:val="00BD2826"/>
    <w:rsid w:val="00BD282E"/>
    <w:rsid w:val="00BD4375"/>
    <w:rsid w:val="00BD5249"/>
    <w:rsid w:val="00BD7B4E"/>
    <w:rsid w:val="00BE126A"/>
    <w:rsid w:val="00BE259B"/>
    <w:rsid w:val="00BE4451"/>
    <w:rsid w:val="00BE5B7B"/>
    <w:rsid w:val="00BE7A81"/>
    <w:rsid w:val="00BF011B"/>
    <w:rsid w:val="00BF0DCC"/>
    <w:rsid w:val="00BF338A"/>
    <w:rsid w:val="00BF5557"/>
    <w:rsid w:val="00BF5EF4"/>
    <w:rsid w:val="00BF64BE"/>
    <w:rsid w:val="00BF6F20"/>
    <w:rsid w:val="00C00492"/>
    <w:rsid w:val="00C00C63"/>
    <w:rsid w:val="00C011F1"/>
    <w:rsid w:val="00C023E0"/>
    <w:rsid w:val="00C03238"/>
    <w:rsid w:val="00C0506B"/>
    <w:rsid w:val="00C05820"/>
    <w:rsid w:val="00C05A0C"/>
    <w:rsid w:val="00C05CB0"/>
    <w:rsid w:val="00C1037D"/>
    <w:rsid w:val="00C10588"/>
    <w:rsid w:val="00C11026"/>
    <w:rsid w:val="00C13978"/>
    <w:rsid w:val="00C15EC0"/>
    <w:rsid w:val="00C16B18"/>
    <w:rsid w:val="00C2042D"/>
    <w:rsid w:val="00C20516"/>
    <w:rsid w:val="00C2087E"/>
    <w:rsid w:val="00C21D47"/>
    <w:rsid w:val="00C234A9"/>
    <w:rsid w:val="00C24C5D"/>
    <w:rsid w:val="00C27DC6"/>
    <w:rsid w:val="00C32B62"/>
    <w:rsid w:val="00C32C02"/>
    <w:rsid w:val="00C32D72"/>
    <w:rsid w:val="00C32EE3"/>
    <w:rsid w:val="00C337DC"/>
    <w:rsid w:val="00C34B8E"/>
    <w:rsid w:val="00C35516"/>
    <w:rsid w:val="00C35659"/>
    <w:rsid w:val="00C35B42"/>
    <w:rsid w:val="00C365BF"/>
    <w:rsid w:val="00C3675C"/>
    <w:rsid w:val="00C36DE3"/>
    <w:rsid w:val="00C3796A"/>
    <w:rsid w:val="00C41956"/>
    <w:rsid w:val="00C41BA4"/>
    <w:rsid w:val="00C443B0"/>
    <w:rsid w:val="00C44664"/>
    <w:rsid w:val="00C46381"/>
    <w:rsid w:val="00C46765"/>
    <w:rsid w:val="00C5217A"/>
    <w:rsid w:val="00C531A4"/>
    <w:rsid w:val="00C5663F"/>
    <w:rsid w:val="00C5677E"/>
    <w:rsid w:val="00C57818"/>
    <w:rsid w:val="00C62BAA"/>
    <w:rsid w:val="00C636E0"/>
    <w:rsid w:val="00C66F8A"/>
    <w:rsid w:val="00C67551"/>
    <w:rsid w:val="00C6793E"/>
    <w:rsid w:val="00C67A6A"/>
    <w:rsid w:val="00C719E1"/>
    <w:rsid w:val="00C72111"/>
    <w:rsid w:val="00C73908"/>
    <w:rsid w:val="00C73E7B"/>
    <w:rsid w:val="00C74155"/>
    <w:rsid w:val="00C7483D"/>
    <w:rsid w:val="00C754F8"/>
    <w:rsid w:val="00C800CD"/>
    <w:rsid w:val="00C80250"/>
    <w:rsid w:val="00C8179D"/>
    <w:rsid w:val="00C823A6"/>
    <w:rsid w:val="00C824E3"/>
    <w:rsid w:val="00C85D2E"/>
    <w:rsid w:val="00C85E75"/>
    <w:rsid w:val="00C86094"/>
    <w:rsid w:val="00C9072E"/>
    <w:rsid w:val="00C908BE"/>
    <w:rsid w:val="00C91336"/>
    <w:rsid w:val="00C94592"/>
    <w:rsid w:val="00C94A43"/>
    <w:rsid w:val="00C9577D"/>
    <w:rsid w:val="00C977D9"/>
    <w:rsid w:val="00CA0F85"/>
    <w:rsid w:val="00CA115F"/>
    <w:rsid w:val="00CA1373"/>
    <w:rsid w:val="00CA1466"/>
    <w:rsid w:val="00CA3E02"/>
    <w:rsid w:val="00CA41A3"/>
    <w:rsid w:val="00CB0CA4"/>
    <w:rsid w:val="00CB0DF0"/>
    <w:rsid w:val="00CB189A"/>
    <w:rsid w:val="00CB1EF4"/>
    <w:rsid w:val="00CB2E07"/>
    <w:rsid w:val="00CB5AB3"/>
    <w:rsid w:val="00CB679C"/>
    <w:rsid w:val="00CC0A51"/>
    <w:rsid w:val="00CC0D6A"/>
    <w:rsid w:val="00CC16C3"/>
    <w:rsid w:val="00CC1B8E"/>
    <w:rsid w:val="00CC2300"/>
    <w:rsid w:val="00CC2353"/>
    <w:rsid w:val="00CC35C5"/>
    <w:rsid w:val="00CC3E5A"/>
    <w:rsid w:val="00CC4D40"/>
    <w:rsid w:val="00CC77B9"/>
    <w:rsid w:val="00CD26FD"/>
    <w:rsid w:val="00CD28F8"/>
    <w:rsid w:val="00CD4D90"/>
    <w:rsid w:val="00CD5F47"/>
    <w:rsid w:val="00CD6985"/>
    <w:rsid w:val="00CD7149"/>
    <w:rsid w:val="00CE06D0"/>
    <w:rsid w:val="00CE0EC9"/>
    <w:rsid w:val="00CE11AF"/>
    <w:rsid w:val="00CE279D"/>
    <w:rsid w:val="00CE3A38"/>
    <w:rsid w:val="00CE433E"/>
    <w:rsid w:val="00CE48FE"/>
    <w:rsid w:val="00CE5357"/>
    <w:rsid w:val="00CE789B"/>
    <w:rsid w:val="00CF1D99"/>
    <w:rsid w:val="00CF3040"/>
    <w:rsid w:val="00CF3458"/>
    <w:rsid w:val="00CF3652"/>
    <w:rsid w:val="00CF3833"/>
    <w:rsid w:val="00CF3D3E"/>
    <w:rsid w:val="00CF3D52"/>
    <w:rsid w:val="00CF76CF"/>
    <w:rsid w:val="00D00157"/>
    <w:rsid w:val="00D00B62"/>
    <w:rsid w:val="00D01195"/>
    <w:rsid w:val="00D01E7E"/>
    <w:rsid w:val="00D0228E"/>
    <w:rsid w:val="00D12C67"/>
    <w:rsid w:val="00D1609F"/>
    <w:rsid w:val="00D21058"/>
    <w:rsid w:val="00D22F1C"/>
    <w:rsid w:val="00D24335"/>
    <w:rsid w:val="00D265ED"/>
    <w:rsid w:val="00D30700"/>
    <w:rsid w:val="00D31D39"/>
    <w:rsid w:val="00D32DED"/>
    <w:rsid w:val="00D33D7A"/>
    <w:rsid w:val="00D34148"/>
    <w:rsid w:val="00D34541"/>
    <w:rsid w:val="00D34961"/>
    <w:rsid w:val="00D35591"/>
    <w:rsid w:val="00D355F0"/>
    <w:rsid w:val="00D403AD"/>
    <w:rsid w:val="00D404B6"/>
    <w:rsid w:val="00D43500"/>
    <w:rsid w:val="00D43E4B"/>
    <w:rsid w:val="00D45F8A"/>
    <w:rsid w:val="00D465AC"/>
    <w:rsid w:val="00D507C3"/>
    <w:rsid w:val="00D514E1"/>
    <w:rsid w:val="00D51678"/>
    <w:rsid w:val="00D51AC5"/>
    <w:rsid w:val="00D51BDF"/>
    <w:rsid w:val="00D545B0"/>
    <w:rsid w:val="00D54F0B"/>
    <w:rsid w:val="00D56E32"/>
    <w:rsid w:val="00D618C2"/>
    <w:rsid w:val="00D62B40"/>
    <w:rsid w:val="00D632E5"/>
    <w:rsid w:val="00D63D6F"/>
    <w:rsid w:val="00D6516F"/>
    <w:rsid w:val="00D65CBF"/>
    <w:rsid w:val="00D67AD0"/>
    <w:rsid w:val="00D7178E"/>
    <w:rsid w:val="00D71931"/>
    <w:rsid w:val="00D72819"/>
    <w:rsid w:val="00D74F69"/>
    <w:rsid w:val="00D7549F"/>
    <w:rsid w:val="00D75B8A"/>
    <w:rsid w:val="00D764C9"/>
    <w:rsid w:val="00D76933"/>
    <w:rsid w:val="00D80896"/>
    <w:rsid w:val="00D818C8"/>
    <w:rsid w:val="00D83233"/>
    <w:rsid w:val="00D83AB5"/>
    <w:rsid w:val="00D84854"/>
    <w:rsid w:val="00D86716"/>
    <w:rsid w:val="00D97B4D"/>
    <w:rsid w:val="00D97D81"/>
    <w:rsid w:val="00DA0CDE"/>
    <w:rsid w:val="00DA1681"/>
    <w:rsid w:val="00DA20E6"/>
    <w:rsid w:val="00DA29D1"/>
    <w:rsid w:val="00DA3640"/>
    <w:rsid w:val="00DA467A"/>
    <w:rsid w:val="00DA5A13"/>
    <w:rsid w:val="00DA651E"/>
    <w:rsid w:val="00DA7654"/>
    <w:rsid w:val="00DB447E"/>
    <w:rsid w:val="00DB4717"/>
    <w:rsid w:val="00DB7712"/>
    <w:rsid w:val="00DC38CE"/>
    <w:rsid w:val="00DC7045"/>
    <w:rsid w:val="00DD073C"/>
    <w:rsid w:val="00DD0C06"/>
    <w:rsid w:val="00DD2224"/>
    <w:rsid w:val="00DD23CC"/>
    <w:rsid w:val="00DD2DFE"/>
    <w:rsid w:val="00DD3050"/>
    <w:rsid w:val="00DD4008"/>
    <w:rsid w:val="00DD4731"/>
    <w:rsid w:val="00DD4D51"/>
    <w:rsid w:val="00DD4E6D"/>
    <w:rsid w:val="00DD5B8F"/>
    <w:rsid w:val="00DD7E4E"/>
    <w:rsid w:val="00DE1A12"/>
    <w:rsid w:val="00DE4D90"/>
    <w:rsid w:val="00DE4E67"/>
    <w:rsid w:val="00DE691F"/>
    <w:rsid w:val="00DF00F7"/>
    <w:rsid w:val="00DF16F3"/>
    <w:rsid w:val="00DF3C1C"/>
    <w:rsid w:val="00DF4D3F"/>
    <w:rsid w:val="00DF5009"/>
    <w:rsid w:val="00DF6009"/>
    <w:rsid w:val="00DF73D3"/>
    <w:rsid w:val="00E00670"/>
    <w:rsid w:val="00E009C0"/>
    <w:rsid w:val="00E01238"/>
    <w:rsid w:val="00E017EA"/>
    <w:rsid w:val="00E02DB4"/>
    <w:rsid w:val="00E07587"/>
    <w:rsid w:val="00E0758F"/>
    <w:rsid w:val="00E07AE1"/>
    <w:rsid w:val="00E116F2"/>
    <w:rsid w:val="00E1276F"/>
    <w:rsid w:val="00E14616"/>
    <w:rsid w:val="00E14D90"/>
    <w:rsid w:val="00E16DF3"/>
    <w:rsid w:val="00E16FB6"/>
    <w:rsid w:val="00E17BAE"/>
    <w:rsid w:val="00E20649"/>
    <w:rsid w:val="00E20E02"/>
    <w:rsid w:val="00E21569"/>
    <w:rsid w:val="00E22A8D"/>
    <w:rsid w:val="00E2304D"/>
    <w:rsid w:val="00E23653"/>
    <w:rsid w:val="00E25A56"/>
    <w:rsid w:val="00E26C06"/>
    <w:rsid w:val="00E33159"/>
    <w:rsid w:val="00E35AC0"/>
    <w:rsid w:val="00E35E9F"/>
    <w:rsid w:val="00E374F7"/>
    <w:rsid w:val="00E4166A"/>
    <w:rsid w:val="00E43B63"/>
    <w:rsid w:val="00E43F57"/>
    <w:rsid w:val="00E44754"/>
    <w:rsid w:val="00E44ABB"/>
    <w:rsid w:val="00E451C5"/>
    <w:rsid w:val="00E50683"/>
    <w:rsid w:val="00E50D36"/>
    <w:rsid w:val="00E52220"/>
    <w:rsid w:val="00E52EB4"/>
    <w:rsid w:val="00E53CAB"/>
    <w:rsid w:val="00E54EF0"/>
    <w:rsid w:val="00E61907"/>
    <w:rsid w:val="00E621BA"/>
    <w:rsid w:val="00E62B34"/>
    <w:rsid w:val="00E64697"/>
    <w:rsid w:val="00E65371"/>
    <w:rsid w:val="00E65A9D"/>
    <w:rsid w:val="00E67E96"/>
    <w:rsid w:val="00E716C3"/>
    <w:rsid w:val="00E72CC0"/>
    <w:rsid w:val="00E72FC4"/>
    <w:rsid w:val="00E73048"/>
    <w:rsid w:val="00E74B1B"/>
    <w:rsid w:val="00E74C2E"/>
    <w:rsid w:val="00E75B97"/>
    <w:rsid w:val="00E768E9"/>
    <w:rsid w:val="00E77920"/>
    <w:rsid w:val="00E77A04"/>
    <w:rsid w:val="00E80122"/>
    <w:rsid w:val="00E8422B"/>
    <w:rsid w:val="00E917FB"/>
    <w:rsid w:val="00E920AF"/>
    <w:rsid w:val="00E92CE2"/>
    <w:rsid w:val="00E930BC"/>
    <w:rsid w:val="00E930D9"/>
    <w:rsid w:val="00E938C8"/>
    <w:rsid w:val="00E93C6D"/>
    <w:rsid w:val="00E9409B"/>
    <w:rsid w:val="00E948AD"/>
    <w:rsid w:val="00E96027"/>
    <w:rsid w:val="00E969CD"/>
    <w:rsid w:val="00E975ED"/>
    <w:rsid w:val="00E97EDA"/>
    <w:rsid w:val="00EA064E"/>
    <w:rsid w:val="00EA4588"/>
    <w:rsid w:val="00EA4B59"/>
    <w:rsid w:val="00EA5440"/>
    <w:rsid w:val="00EA687C"/>
    <w:rsid w:val="00EB1050"/>
    <w:rsid w:val="00EB2845"/>
    <w:rsid w:val="00EB3E88"/>
    <w:rsid w:val="00EB41FC"/>
    <w:rsid w:val="00EB4433"/>
    <w:rsid w:val="00EC002B"/>
    <w:rsid w:val="00EC082A"/>
    <w:rsid w:val="00EC1623"/>
    <w:rsid w:val="00EC23F9"/>
    <w:rsid w:val="00EC2468"/>
    <w:rsid w:val="00EC5AFB"/>
    <w:rsid w:val="00EC5F08"/>
    <w:rsid w:val="00EC776D"/>
    <w:rsid w:val="00ED0636"/>
    <w:rsid w:val="00ED0B1E"/>
    <w:rsid w:val="00ED188A"/>
    <w:rsid w:val="00ED2007"/>
    <w:rsid w:val="00ED3444"/>
    <w:rsid w:val="00ED5827"/>
    <w:rsid w:val="00ED645F"/>
    <w:rsid w:val="00EE30B4"/>
    <w:rsid w:val="00EE4DDF"/>
    <w:rsid w:val="00EE5C2B"/>
    <w:rsid w:val="00EE7B94"/>
    <w:rsid w:val="00EE7D52"/>
    <w:rsid w:val="00EF17EA"/>
    <w:rsid w:val="00EF2F9B"/>
    <w:rsid w:val="00EF4E2B"/>
    <w:rsid w:val="00EF69F2"/>
    <w:rsid w:val="00EF6A44"/>
    <w:rsid w:val="00EF6D95"/>
    <w:rsid w:val="00EF7888"/>
    <w:rsid w:val="00F00564"/>
    <w:rsid w:val="00F00905"/>
    <w:rsid w:val="00F04293"/>
    <w:rsid w:val="00F05133"/>
    <w:rsid w:val="00F071CE"/>
    <w:rsid w:val="00F0761F"/>
    <w:rsid w:val="00F1165F"/>
    <w:rsid w:val="00F13825"/>
    <w:rsid w:val="00F14916"/>
    <w:rsid w:val="00F14AE3"/>
    <w:rsid w:val="00F17AF8"/>
    <w:rsid w:val="00F222C9"/>
    <w:rsid w:val="00F22D28"/>
    <w:rsid w:val="00F24D7B"/>
    <w:rsid w:val="00F25B8A"/>
    <w:rsid w:val="00F26D55"/>
    <w:rsid w:val="00F27795"/>
    <w:rsid w:val="00F31179"/>
    <w:rsid w:val="00F3121B"/>
    <w:rsid w:val="00F313D0"/>
    <w:rsid w:val="00F326B1"/>
    <w:rsid w:val="00F32980"/>
    <w:rsid w:val="00F32E8A"/>
    <w:rsid w:val="00F335B3"/>
    <w:rsid w:val="00F33614"/>
    <w:rsid w:val="00F349F4"/>
    <w:rsid w:val="00F36B51"/>
    <w:rsid w:val="00F37E2B"/>
    <w:rsid w:val="00F42683"/>
    <w:rsid w:val="00F42ED0"/>
    <w:rsid w:val="00F43211"/>
    <w:rsid w:val="00F4376B"/>
    <w:rsid w:val="00F43ABD"/>
    <w:rsid w:val="00F4522C"/>
    <w:rsid w:val="00F50688"/>
    <w:rsid w:val="00F53F63"/>
    <w:rsid w:val="00F5402E"/>
    <w:rsid w:val="00F55F9D"/>
    <w:rsid w:val="00F55FAB"/>
    <w:rsid w:val="00F63F24"/>
    <w:rsid w:val="00F66635"/>
    <w:rsid w:val="00F667BF"/>
    <w:rsid w:val="00F667CC"/>
    <w:rsid w:val="00F67173"/>
    <w:rsid w:val="00F709FF"/>
    <w:rsid w:val="00F71273"/>
    <w:rsid w:val="00F7163F"/>
    <w:rsid w:val="00F71CFC"/>
    <w:rsid w:val="00F72913"/>
    <w:rsid w:val="00F72EAA"/>
    <w:rsid w:val="00F750D2"/>
    <w:rsid w:val="00F759BC"/>
    <w:rsid w:val="00F75B92"/>
    <w:rsid w:val="00F76644"/>
    <w:rsid w:val="00F80887"/>
    <w:rsid w:val="00F80A23"/>
    <w:rsid w:val="00F81D6C"/>
    <w:rsid w:val="00F82BEC"/>
    <w:rsid w:val="00F847DF"/>
    <w:rsid w:val="00F944A5"/>
    <w:rsid w:val="00F9479E"/>
    <w:rsid w:val="00F95DE0"/>
    <w:rsid w:val="00F9727F"/>
    <w:rsid w:val="00FA0031"/>
    <w:rsid w:val="00FA072A"/>
    <w:rsid w:val="00FA1BD3"/>
    <w:rsid w:val="00FA3230"/>
    <w:rsid w:val="00FA32E8"/>
    <w:rsid w:val="00FA33D5"/>
    <w:rsid w:val="00FA480E"/>
    <w:rsid w:val="00FA66BD"/>
    <w:rsid w:val="00FB028B"/>
    <w:rsid w:val="00FB055C"/>
    <w:rsid w:val="00FB092D"/>
    <w:rsid w:val="00FB0FB2"/>
    <w:rsid w:val="00FB2432"/>
    <w:rsid w:val="00FB29F0"/>
    <w:rsid w:val="00FB3F9A"/>
    <w:rsid w:val="00FB46FF"/>
    <w:rsid w:val="00FB57CD"/>
    <w:rsid w:val="00FB63F7"/>
    <w:rsid w:val="00FB6AA6"/>
    <w:rsid w:val="00FC002C"/>
    <w:rsid w:val="00FC1077"/>
    <w:rsid w:val="00FC144B"/>
    <w:rsid w:val="00FC21E4"/>
    <w:rsid w:val="00FC355C"/>
    <w:rsid w:val="00FC357E"/>
    <w:rsid w:val="00FC48A8"/>
    <w:rsid w:val="00FC50BF"/>
    <w:rsid w:val="00FC5DFB"/>
    <w:rsid w:val="00FC69C9"/>
    <w:rsid w:val="00FD26F1"/>
    <w:rsid w:val="00FD2D14"/>
    <w:rsid w:val="00FE05CB"/>
    <w:rsid w:val="00FE08B1"/>
    <w:rsid w:val="00FE1E87"/>
    <w:rsid w:val="00FE2085"/>
    <w:rsid w:val="00FE2EB6"/>
    <w:rsid w:val="00FE46D5"/>
    <w:rsid w:val="00FE517A"/>
    <w:rsid w:val="00FE7085"/>
    <w:rsid w:val="00FF1C02"/>
    <w:rsid w:val="00FF20A3"/>
    <w:rsid w:val="00FF44A3"/>
    <w:rsid w:val="00FF4593"/>
    <w:rsid w:val="00FF5AB5"/>
    <w:rsid w:val="00FF5C54"/>
    <w:rsid w:val="00FF5FD7"/>
    <w:rsid w:val="00FF7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2F278"/>
  <w15:docId w15:val="{96E04076-A05B-4D28-9623-D7262FD3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0E9"/>
    <w:pPr>
      <w:spacing w:line="276" w:lineRule="auto"/>
      <w:ind w:right="556"/>
      <w:jc w:val="both"/>
    </w:pPr>
    <w:rPr>
      <w:rFonts w:eastAsia="Times New Roman"/>
      <w:sz w:val="22"/>
      <w:szCs w:val="22"/>
      <w:lang w:eastAsia="en-US"/>
    </w:rPr>
  </w:style>
  <w:style w:type="paragraph" w:styleId="1">
    <w:name w:val="heading 1"/>
    <w:basedOn w:val="a"/>
    <w:next w:val="a"/>
    <w:qFormat/>
    <w:rsid w:val="00E07AE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02281"/>
    <w:pPr>
      <w:keepNext/>
      <w:spacing w:before="240" w:line="240" w:lineRule="auto"/>
      <w:ind w:right="0"/>
      <w:jc w:val="center"/>
      <w:outlineLvl w:val="1"/>
    </w:pPr>
    <w:rPr>
      <w:rFonts w:ascii="Times New Roman" w:hAnsi="Times New Roman"/>
      <w:b/>
      <w:sz w:val="20"/>
      <w:szCs w:val="20"/>
      <w:lang w:val="x-none" w:eastAsia="ru-RU"/>
    </w:rPr>
  </w:style>
  <w:style w:type="paragraph" w:styleId="8">
    <w:name w:val="heading 8"/>
    <w:basedOn w:val="a"/>
    <w:next w:val="a"/>
    <w:link w:val="80"/>
    <w:qFormat/>
    <w:rsid w:val="00B02281"/>
    <w:pPr>
      <w:keepNext/>
      <w:pageBreakBefore/>
      <w:spacing w:line="240" w:lineRule="auto"/>
      <w:ind w:right="198"/>
      <w:outlineLvl w:val="7"/>
    </w:pPr>
    <w:rPr>
      <w:rFonts w:ascii="Times New Roman" w:hAnsi="Times New Roman"/>
      <w:b/>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2E2F"/>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B72E2F"/>
    <w:pPr>
      <w:widowControl w:val="0"/>
      <w:autoSpaceDE w:val="0"/>
      <w:autoSpaceDN w:val="0"/>
      <w:adjustRightInd w:val="0"/>
    </w:pPr>
    <w:rPr>
      <w:rFonts w:ascii="Courier New" w:eastAsia="Times New Roman" w:hAnsi="Courier New" w:cs="Courier New"/>
    </w:rPr>
  </w:style>
  <w:style w:type="paragraph" w:styleId="a3">
    <w:name w:val="Body Text"/>
    <w:basedOn w:val="a"/>
    <w:link w:val="a4"/>
    <w:rsid w:val="00B72E2F"/>
    <w:pPr>
      <w:spacing w:line="240" w:lineRule="auto"/>
      <w:ind w:right="0"/>
    </w:pPr>
    <w:rPr>
      <w:rFonts w:ascii="Times New Roman" w:hAnsi="Times New Roman"/>
      <w:sz w:val="28"/>
      <w:szCs w:val="20"/>
      <w:lang w:val="x-none" w:eastAsia="ru-RU"/>
    </w:rPr>
  </w:style>
  <w:style w:type="character" w:customStyle="1" w:styleId="a4">
    <w:name w:val="Основной текст Знак"/>
    <w:link w:val="a3"/>
    <w:rsid w:val="00B72E2F"/>
    <w:rPr>
      <w:rFonts w:ascii="Times New Roman" w:eastAsia="Times New Roman" w:hAnsi="Times New Roman" w:cs="Times New Roman"/>
      <w:sz w:val="28"/>
      <w:szCs w:val="20"/>
      <w:lang w:eastAsia="ru-RU"/>
    </w:rPr>
  </w:style>
  <w:style w:type="character" w:styleId="a5">
    <w:name w:val="annotation reference"/>
    <w:uiPriority w:val="99"/>
    <w:semiHidden/>
    <w:unhideWhenUsed/>
    <w:rsid w:val="00116449"/>
    <w:rPr>
      <w:sz w:val="16"/>
      <w:szCs w:val="16"/>
    </w:rPr>
  </w:style>
  <w:style w:type="paragraph" w:styleId="a6">
    <w:name w:val="annotation text"/>
    <w:basedOn w:val="a"/>
    <w:link w:val="a7"/>
    <w:uiPriority w:val="99"/>
    <w:semiHidden/>
    <w:unhideWhenUsed/>
    <w:rsid w:val="00116449"/>
    <w:pPr>
      <w:spacing w:line="240" w:lineRule="auto"/>
    </w:pPr>
    <w:rPr>
      <w:sz w:val="20"/>
      <w:szCs w:val="20"/>
      <w:lang w:val="x-none" w:eastAsia="x-none"/>
    </w:rPr>
  </w:style>
  <w:style w:type="character" w:customStyle="1" w:styleId="a7">
    <w:name w:val="Текст примечания Знак"/>
    <w:link w:val="a6"/>
    <w:uiPriority w:val="99"/>
    <w:semiHidden/>
    <w:rsid w:val="00116449"/>
    <w:rPr>
      <w:rFonts w:ascii="Calibri" w:eastAsia="Times New Roman" w:hAnsi="Calibri" w:cs="Times New Roman"/>
      <w:sz w:val="20"/>
      <w:szCs w:val="20"/>
    </w:rPr>
  </w:style>
  <w:style w:type="paragraph" w:styleId="a8">
    <w:name w:val="annotation subject"/>
    <w:basedOn w:val="a6"/>
    <w:next w:val="a6"/>
    <w:link w:val="a9"/>
    <w:uiPriority w:val="99"/>
    <w:semiHidden/>
    <w:unhideWhenUsed/>
    <w:rsid w:val="00116449"/>
    <w:rPr>
      <w:b/>
      <w:bCs/>
    </w:rPr>
  </w:style>
  <w:style w:type="character" w:customStyle="1" w:styleId="a9">
    <w:name w:val="Тема примечания Знак"/>
    <w:link w:val="a8"/>
    <w:uiPriority w:val="99"/>
    <w:semiHidden/>
    <w:rsid w:val="00116449"/>
    <w:rPr>
      <w:rFonts w:ascii="Calibri" w:eastAsia="Times New Roman" w:hAnsi="Calibri" w:cs="Times New Roman"/>
      <w:b/>
      <w:bCs/>
      <w:sz w:val="20"/>
      <w:szCs w:val="20"/>
    </w:rPr>
  </w:style>
  <w:style w:type="paragraph" w:styleId="aa">
    <w:name w:val="Balloon Text"/>
    <w:basedOn w:val="a"/>
    <w:link w:val="ab"/>
    <w:uiPriority w:val="99"/>
    <w:semiHidden/>
    <w:unhideWhenUsed/>
    <w:rsid w:val="00116449"/>
    <w:pPr>
      <w:spacing w:line="240" w:lineRule="auto"/>
    </w:pPr>
    <w:rPr>
      <w:rFonts w:ascii="Tahoma" w:hAnsi="Tahoma"/>
      <w:sz w:val="16"/>
      <w:szCs w:val="16"/>
      <w:lang w:val="x-none" w:eastAsia="x-none"/>
    </w:rPr>
  </w:style>
  <w:style w:type="character" w:customStyle="1" w:styleId="ab">
    <w:name w:val="Текст выноски Знак"/>
    <w:link w:val="aa"/>
    <w:uiPriority w:val="99"/>
    <w:semiHidden/>
    <w:rsid w:val="00116449"/>
    <w:rPr>
      <w:rFonts w:ascii="Tahoma" w:eastAsia="Times New Roman" w:hAnsi="Tahoma" w:cs="Tahoma"/>
      <w:sz w:val="16"/>
      <w:szCs w:val="16"/>
    </w:rPr>
  </w:style>
  <w:style w:type="paragraph" w:customStyle="1" w:styleId="Normal1">
    <w:name w:val="Normal1"/>
    <w:rsid w:val="00EE5C2B"/>
    <w:pPr>
      <w:widowControl w:val="0"/>
    </w:pPr>
    <w:rPr>
      <w:rFonts w:ascii="Arial" w:eastAsia="Times New Roman" w:hAnsi="Arial"/>
      <w:snapToGrid w:val="0"/>
    </w:rPr>
  </w:style>
  <w:style w:type="character" w:customStyle="1" w:styleId="20">
    <w:name w:val="Заголовок 2 Знак"/>
    <w:link w:val="2"/>
    <w:rsid w:val="00B02281"/>
    <w:rPr>
      <w:rFonts w:ascii="Times New Roman" w:eastAsia="Times New Roman" w:hAnsi="Times New Roman" w:cs="Times New Roman"/>
      <w:b/>
      <w:szCs w:val="20"/>
      <w:lang w:eastAsia="ru-RU"/>
    </w:rPr>
  </w:style>
  <w:style w:type="character" w:customStyle="1" w:styleId="80">
    <w:name w:val="Заголовок 8 Знак"/>
    <w:link w:val="8"/>
    <w:rsid w:val="00B02281"/>
    <w:rPr>
      <w:rFonts w:ascii="Times New Roman" w:eastAsia="Times New Roman" w:hAnsi="Times New Roman" w:cs="Times New Roman"/>
      <w:b/>
      <w:szCs w:val="20"/>
      <w:lang w:eastAsia="ru-RU"/>
    </w:rPr>
  </w:style>
  <w:style w:type="paragraph" w:styleId="ac">
    <w:name w:val="footer"/>
    <w:basedOn w:val="a"/>
    <w:link w:val="ad"/>
    <w:uiPriority w:val="99"/>
    <w:rsid w:val="00B02281"/>
    <w:pPr>
      <w:tabs>
        <w:tab w:val="center" w:pos="4320"/>
        <w:tab w:val="right" w:pos="8640"/>
      </w:tabs>
      <w:spacing w:line="240" w:lineRule="auto"/>
      <w:ind w:right="0"/>
      <w:jc w:val="left"/>
    </w:pPr>
    <w:rPr>
      <w:rFonts w:ascii="Times New Roman" w:hAnsi="Times New Roman"/>
      <w:sz w:val="20"/>
      <w:szCs w:val="20"/>
      <w:lang w:val="en-US" w:eastAsia="ru-RU"/>
    </w:rPr>
  </w:style>
  <w:style w:type="character" w:customStyle="1" w:styleId="ad">
    <w:name w:val="Нижний колонтитул Знак"/>
    <w:link w:val="ac"/>
    <w:uiPriority w:val="99"/>
    <w:rsid w:val="00B02281"/>
    <w:rPr>
      <w:rFonts w:ascii="Times New Roman" w:eastAsia="Times New Roman" w:hAnsi="Times New Roman" w:cs="Times New Roman"/>
      <w:sz w:val="20"/>
      <w:szCs w:val="20"/>
      <w:lang w:val="en-US" w:eastAsia="ru-RU"/>
    </w:rPr>
  </w:style>
  <w:style w:type="character" w:styleId="ae">
    <w:name w:val="page number"/>
    <w:basedOn w:val="a0"/>
    <w:rsid w:val="00B02281"/>
  </w:style>
  <w:style w:type="paragraph" w:styleId="af">
    <w:name w:val="header"/>
    <w:basedOn w:val="a"/>
    <w:link w:val="af0"/>
    <w:uiPriority w:val="99"/>
    <w:rsid w:val="00B02281"/>
    <w:pPr>
      <w:tabs>
        <w:tab w:val="center" w:pos="4677"/>
        <w:tab w:val="right" w:pos="9355"/>
      </w:tabs>
      <w:spacing w:line="240" w:lineRule="auto"/>
      <w:ind w:right="0"/>
      <w:jc w:val="left"/>
    </w:pPr>
    <w:rPr>
      <w:rFonts w:ascii="Times New Roman" w:hAnsi="Times New Roman"/>
      <w:sz w:val="20"/>
      <w:szCs w:val="20"/>
      <w:lang w:val="en-US" w:eastAsia="ru-RU"/>
    </w:rPr>
  </w:style>
  <w:style w:type="character" w:customStyle="1" w:styleId="af0">
    <w:name w:val="Верхний колонтитул Знак"/>
    <w:link w:val="af"/>
    <w:uiPriority w:val="99"/>
    <w:rsid w:val="00B02281"/>
    <w:rPr>
      <w:rFonts w:ascii="Times New Roman" w:eastAsia="Times New Roman" w:hAnsi="Times New Roman" w:cs="Times New Roman"/>
      <w:sz w:val="20"/>
      <w:szCs w:val="20"/>
      <w:lang w:val="en-US" w:eastAsia="ru-RU"/>
    </w:rPr>
  </w:style>
  <w:style w:type="paragraph" w:customStyle="1" w:styleId="ConsNonformat">
    <w:name w:val="ConsNonformat"/>
    <w:rsid w:val="007F7078"/>
    <w:pPr>
      <w:autoSpaceDE w:val="0"/>
      <w:autoSpaceDN w:val="0"/>
      <w:adjustRightInd w:val="0"/>
      <w:ind w:right="19772"/>
    </w:pPr>
    <w:rPr>
      <w:rFonts w:ascii="Courier New" w:eastAsia="Times New Roman" w:hAnsi="Courier New" w:cs="Courier New"/>
    </w:rPr>
  </w:style>
  <w:style w:type="paragraph" w:customStyle="1" w:styleId="Revision1">
    <w:name w:val="Revision1"/>
    <w:hidden/>
    <w:uiPriority w:val="99"/>
    <w:semiHidden/>
    <w:rsid w:val="00A95674"/>
    <w:rPr>
      <w:rFonts w:eastAsia="Times New Roman"/>
      <w:sz w:val="22"/>
      <w:szCs w:val="22"/>
      <w:lang w:eastAsia="en-US"/>
    </w:rPr>
  </w:style>
  <w:style w:type="table" w:styleId="af1">
    <w:name w:val="Table Grid"/>
    <w:basedOn w:val="a1"/>
    <w:uiPriority w:val="39"/>
    <w:rsid w:val="001E7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
    <w:name w:val="Title1"/>
    <w:rsid w:val="00317553"/>
  </w:style>
  <w:style w:type="table" w:customStyle="1" w:styleId="10">
    <w:name w:val="Сетка таблицы1"/>
    <w:basedOn w:val="a1"/>
    <w:next w:val="af1"/>
    <w:rsid w:val="00C85E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34"/>
    <w:qFormat/>
    <w:rsid w:val="001379F8"/>
    <w:pPr>
      <w:spacing w:after="200"/>
      <w:ind w:left="720" w:right="0"/>
      <w:contextualSpacing/>
      <w:jc w:val="left"/>
    </w:pPr>
    <w:rPr>
      <w:rFonts w:eastAsia="Calibri" w:cs="Calibri"/>
    </w:rPr>
  </w:style>
  <w:style w:type="paragraph" w:styleId="HTML">
    <w:name w:val="HTML Preformatted"/>
    <w:basedOn w:val="a"/>
    <w:link w:val="HTML0"/>
    <w:uiPriority w:val="99"/>
    <w:semiHidden/>
    <w:unhideWhenUsed/>
    <w:rsid w:val="00295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jc w:val="left"/>
    </w:pPr>
    <w:rPr>
      <w:rFonts w:ascii="Courier New" w:hAnsi="Courier New"/>
      <w:sz w:val="20"/>
      <w:szCs w:val="20"/>
      <w:lang w:val="x-none" w:eastAsia="x-none"/>
    </w:rPr>
  </w:style>
  <w:style w:type="character" w:customStyle="1" w:styleId="HTML0">
    <w:name w:val="Стандартный HTML Знак"/>
    <w:link w:val="HTML"/>
    <w:uiPriority w:val="99"/>
    <w:semiHidden/>
    <w:rsid w:val="00295227"/>
    <w:rPr>
      <w:rFonts w:ascii="Courier New" w:eastAsia="Times New Roman" w:hAnsi="Courier New" w:cs="Courier New"/>
    </w:rPr>
  </w:style>
  <w:style w:type="character" w:styleId="af2">
    <w:name w:val="Hyperlink"/>
    <w:uiPriority w:val="99"/>
    <w:unhideWhenUsed/>
    <w:rsid w:val="00E768E9"/>
    <w:rPr>
      <w:color w:val="0000FF"/>
      <w:u w:val="single"/>
    </w:rPr>
  </w:style>
  <w:style w:type="paragraph" w:customStyle="1" w:styleId="Style2">
    <w:name w:val="Style2"/>
    <w:basedOn w:val="a"/>
    <w:uiPriority w:val="99"/>
    <w:rsid w:val="00D31D39"/>
    <w:pPr>
      <w:widowControl w:val="0"/>
      <w:autoSpaceDE w:val="0"/>
      <w:autoSpaceDN w:val="0"/>
      <w:adjustRightInd w:val="0"/>
      <w:spacing w:line="240" w:lineRule="auto"/>
      <w:ind w:right="0"/>
      <w:jc w:val="left"/>
    </w:pPr>
    <w:rPr>
      <w:rFonts w:ascii="Microsoft Sans Serif" w:hAnsi="Microsoft Sans Serif" w:cs="Microsoft Sans Serif"/>
      <w:sz w:val="24"/>
      <w:szCs w:val="24"/>
      <w:lang w:eastAsia="ru-RU"/>
    </w:rPr>
  </w:style>
  <w:style w:type="paragraph" w:customStyle="1" w:styleId="Style3">
    <w:name w:val="Style3"/>
    <w:basedOn w:val="a"/>
    <w:uiPriority w:val="99"/>
    <w:rsid w:val="00D31D39"/>
    <w:pPr>
      <w:widowControl w:val="0"/>
      <w:autoSpaceDE w:val="0"/>
      <w:autoSpaceDN w:val="0"/>
      <w:adjustRightInd w:val="0"/>
      <w:spacing w:line="232" w:lineRule="exact"/>
      <w:ind w:right="0"/>
    </w:pPr>
    <w:rPr>
      <w:rFonts w:ascii="Microsoft Sans Serif" w:hAnsi="Microsoft Sans Serif" w:cs="Microsoft Sans Serif"/>
      <w:sz w:val="24"/>
      <w:szCs w:val="24"/>
      <w:lang w:eastAsia="ru-RU"/>
    </w:rPr>
  </w:style>
  <w:style w:type="paragraph" w:customStyle="1" w:styleId="Style6">
    <w:name w:val="Style6"/>
    <w:basedOn w:val="a"/>
    <w:uiPriority w:val="99"/>
    <w:rsid w:val="00D31D39"/>
    <w:pPr>
      <w:widowControl w:val="0"/>
      <w:autoSpaceDE w:val="0"/>
      <w:autoSpaceDN w:val="0"/>
      <w:adjustRightInd w:val="0"/>
      <w:spacing w:line="240" w:lineRule="auto"/>
      <w:ind w:right="0"/>
      <w:jc w:val="left"/>
    </w:pPr>
    <w:rPr>
      <w:rFonts w:ascii="Microsoft Sans Serif" w:hAnsi="Microsoft Sans Serif" w:cs="Microsoft Sans Serif"/>
      <w:sz w:val="24"/>
      <w:szCs w:val="24"/>
      <w:lang w:eastAsia="ru-RU"/>
    </w:rPr>
  </w:style>
  <w:style w:type="character" w:customStyle="1" w:styleId="FontStyle11">
    <w:name w:val="Font Style11"/>
    <w:uiPriority w:val="99"/>
    <w:rsid w:val="00D31D39"/>
    <w:rPr>
      <w:rFonts w:ascii="Microsoft Sans Serif" w:hAnsi="Microsoft Sans Serif" w:cs="Microsoft Sans Serif"/>
      <w:b/>
      <w:bCs/>
      <w:sz w:val="16"/>
      <w:szCs w:val="16"/>
    </w:rPr>
  </w:style>
  <w:style w:type="character" w:customStyle="1" w:styleId="FontStyle12">
    <w:name w:val="Font Style12"/>
    <w:uiPriority w:val="99"/>
    <w:rsid w:val="00D31D39"/>
    <w:rPr>
      <w:rFonts w:ascii="Microsoft Sans Serif" w:hAnsi="Microsoft Sans Serif" w:cs="Microsoft Sans Serif"/>
      <w:sz w:val="16"/>
      <w:szCs w:val="16"/>
    </w:rPr>
  </w:style>
  <w:style w:type="paragraph" w:styleId="af3">
    <w:name w:val="Body Text Indent"/>
    <w:basedOn w:val="a"/>
    <w:link w:val="af4"/>
    <w:uiPriority w:val="99"/>
    <w:semiHidden/>
    <w:unhideWhenUsed/>
    <w:rsid w:val="00B42EE7"/>
    <w:pPr>
      <w:spacing w:after="120"/>
      <w:ind w:left="283"/>
    </w:pPr>
  </w:style>
  <w:style w:type="character" w:customStyle="1" w:styleId="af4">
    <w:name w:val="Основной текст с отступом Знак"/>
    <w:link w:val="af3"/>
    <w:uiPriority w:val="99"/>
    <w:rsid w:val="00B42EE7"/>
    <w:rPr>
      <w:rFonts w:eastAsia="Times New Roman"/>
      <w:sz w:val="22"/>
      <w:szCs w:val="22"/>
      <w:lang w:eastAsia="en-US"/>
    </w:rPr>
  </w:style>
  <w:style w:type="paragraph" w:styleId="af5">
    <w:name w:val="List Paragraph"/>
    <w:basedOn w:val="a"/>
    <w:link w:val="af6"/>
    <w:uiPriority w:val="34"/>
    <w:qFormat/>
    <w:rsid w:val="00E930D9"/>
    <w:pPr>
      <w:spacing w:line="240" w:lineRule="auto"/>
      <w:ind w:left="720" w:right="0"/>
      <w:jc w:val="left"/>
    </w:pPr>
    <w:rPr>
      <w:rFonts w:eastAsia="Calibri" w:cs="Calibri"/>
    </w:rPr>
  </w:style>
  <w:style w:type="paragraph" w:customStyle="1" w:styleId="Default">
    <w:name w:val="Default"/>
    <w:rsid w:val="000F5D7B"/>
    <w:pPr>
      <w:autoSpaceDE w:val="0"/>
      <w:autoSpaceDN w:val="0"/>
      <w:adjustRightInd w:val="0"/>
    </w:pPr>
    <w:rPr>
      <w:rFonts w:ascii="Times New Roman" w:hAnsi="Times New Roman"/>
      <w:color w:val="000000"/>
      <w:sz w:val="24"/>
      <w:szCs w:val="24"/>
    </w:rPr>
  </w:style>
  <w:style w:type="character" w:styleId="af7">
    <w:name w:val="Strong"/>
    <w:uiPriority w:val="22"/>
    <w:qFormat/>
    <w:rsid w:val="00C011F1"/>
    <w:rPr>
      <w:b/>
      <w:bCs/>
    </w:rPr>
  </w:style>
  <w:style w:type="character" w:customStyle="1" w:styleId="Bodytext2">
    <w:name w:val="Body text (2)_"/>
    <w:link w:val="Bodytext20"/>
    <w:rsid w:val="00CB0CA4"/>
    <w:rPr>
      <w:rFonts w:ascii="Times New Roman" w:eastAsia="Times New Roman" w:hAnsi="Times New Roman"/>
      <w:sz w:val="21"/>
      <w:szCs w:val="21"/>
      <w:shd w:val="clear" w:color="auto" w:fill="FFFFFF"/>
    </w:rPr>
  </w:style>
  <w:style w:type="paragraph" w:customStyle="1" w:styleId="Bodytext20">
    <w:name w:val="Body text (2)"/>
    <w:basedOn w:val="a"/>
    <w:link w:val="Bodytext2"/>
    <w:rsid w:val="00CB0CA4"/>
    <w:pPr>
      <w:widowControl w:val="0"/>
      <w:shd w:val="clear" w:color="auto" w:fill="FFFFFF"/>
      <w:spacing w:before="540" w:after="300" w:line="0" w:lineRule="atLeast"/>
      <w:ind w:right="0"/>
      <w:jc w:val="left"/>
    </w:pPr>
    <w:rPr>
      <w:rFonts w:ascii="Times New Roman" w:hAnsi="Times New Roman"/>
      <w:sz w:val="21"/>
      <w:szCs w:val="21"/>
      <w:lang w:eastAsia="ru-RU"/>
    </w:rPr>
  </w:style>
  <w:style w:type="paragraph" w:styleId="af8">
    <w:name w:val="Revision"/>
    <w:hidden/>
    <w:uiPriority w:val="99"/>
    <w:semiHidden/>
    <w:rsid w:val="005B6808"/>
    <w:rPr>
      <w:rFonts w:eastAsia="Times New Roman"/>
      <w:sz w:val="22"/>
      <w:szCs w:val="22"/>
      <w:lang w:eastAsia="en-US"/>
    </w:rPr>
  </w:style>
  <w:style w:type="paragraph" w:customStyle="1" w:styleId="Style9">
    <w:name w:val="Style9"/>
    <w:basedOn w:val="a"/>
    <w:uiPriority w:val="99"/>
    <w:rsid w:val="00F0761F"/>
    <w:pPr>
      <w:widowControl w:val="0"/>
      <w:autoSpaceDE w:val="0"/>
      <w:autoSpaceDN w:val="0"/>
      <w:adjustRightInd w:val="0"/>
      <w:spacing w:line="230" w:lineRule="exact"/>
      <w:ind w:right="0" w:hanging="341"/>
    </w:pPr>
    <w:rPr>
      <w:rFonts w:ascii="Times New Roman" w:hAnsi="Times New Roman"/>
      <w:sz w:val="24"/>
      <w:szCs w:val="24"/>
      <w:lang w:eastAsia="ru-RU"/>
    </w:rPr>
  </w:style>
  <w:style w:type="character" w:customStyle="1" w:styleId="FontStyle20">
    <w:name w:val="Font Style20"/>
    <w:basedOn w:val="a0"/>
    <w:uiPriority w:val="99"/>
    <w:rsid w:val="00F0761F"/>
    <w:rPr>
      <w:rFonts w:ascii="Times New Roman" w:hAnsi="Times New Roman" w:cs="Times New Roman"/>
      <w:sz w:val="18"/>
      <w:szCs w:val="18"/>
    </w:rPr>
  </w:style>
  <w:style w:type="character" w:customStyle="1" w:styleId="af6">
    <w:name w:val="Абзац списка Знак"/>
    <w:basedOn w:val="a0"/>
    <w:link w:val="af5"/>
    <w:uiPriority w:val="34"/>
    <w:rsid w:val="00F05133"/>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63944">
      <w:bodyDiv w:val="1"/>
      <w:marLeft w:val="0"/>
      <w:marRight w:val="0"/>
      <w:marTop w:val="0"/>
      <w:marBottom w:val="0"/>
      <w:divBdr>
        <w:top w:val="none" w:sz="0" w:space="0" w:color="auto"/>
        <w:left w:val="none" w:sz="0" w:space="0" w:color="auto"/>
        <w:bottom w:val="none" w:sz="0" w:space="0" w:color="auto"/>
        <w:right w:val="none" w:sz="0" w:space="0" w:color="auto"/>
      </w:divBdr>
    </w:div>
    <w:div w:id="724839793">
      <w:bodyDiv w:val="1"/>
      <w:marLeft w:val="0"/>
      <w:marRight w:val="0"/>
      <w:marTop w:val="0"/>
      <w:marBottom w:val="0"/>
      <w:divBdr>
        <w:top w:val="none" w:sz="0" w:space="0" w:color="auto"/>
        <w:left w:val="none" w:sz="0" w:space="0" w:color="auto"/>
        <w:bottom w:val="none" w:sz="0" w:space="0" w:color="auto"/>
        <w:right w:val="none" w:sz="0" w:space="0" w:color="auto"/>
      </w:divBdr>
    </w:div>
    <w:div w:id="954756361">
      <w:bodyDiv w:val="1"/>
      <w:marLeft w:val="0"/>
      <w:marRight w:val="0"/>
      <w:marTop w:val="0"/>
      <w:marBottom w:val="0"/>
      <w:divBdr>
        <w:top w:val="none" w:sz="0" w:space="0" w:color="auto"/>
        <w:left w:val="none" w:sz="0" w:space="0" w:color="auto"/>
        <w:bottom w:val="none" w:sz="0" w:space="0" w:color="auto"/>
        <w:right w:val="none" w:sz="0" w:space="0" w:color="auto"/>
      </w:divBdr>
    </w:div>
    <w:div w:id="1267227365">
      <w:bodyDiv w:val="1"/>
      <w:marLeft w:val="0"/>
      <w:marRight w:val="0"/>
      <w:marTop w:val="0"/>
      <w:marBottom w:val="0"/>
      <w:divBdr>
        <w:top w:val="none" w:sz="0" w:space="0" w:color="auto"/>
        <w:left w:val="none" w:sz="0" w:space="0" w:color="auto"/>
        <w:bottom w:val="none" w:sz="0" w:space="0" w:color="auto"/>
        <w:right w:val="none" w:sz="0" w:space="0" w:color="auto"/>
      </w:divBdr>
    </w:div>
    <w:div w:id="1735198845">
      <w:bodyDiv w:val="1"/>
      <w:marLeft w:val="0"/>
      <w:marRight w:val="0"/>
      <w:marTop w:val="0"/>
      <w:marBottom w:val="0"/>
      <w:divBdr>
        <w:top w:val="none" w:sz="0" w:space="0" w:color="auto"/>
        <w:left w:val="none" w:sz="0" w:space="0" w:color="auto"/>
        <w:bottom w:val="none" w:sz="0" w:space="0" w:color="auto"/>
        <w:right w:val="none" w:sz="0" w:space="0" w:color="auto"/>
      </w:divBdr>
    </w:div>
    <w:div w:id="1819804634">
      <w:bodyDiv w:val="1"/>
      <w:marLeft w:val="0"/>
      <w:marRight w:val="0"/>
      <w:marTop w:val="0"/>
      <w:marBottom w:val="0"/>
      <w:divBdr>
        <w:top w:val="none" w:sz="0" w:space="0" w:color="auto"/>
        <w:left w:val="none" w:sz="0" w:space="0" w:color="auto"/>
        <w:bottom w:val="none" w:sz="0" w:space="0" w:color="auto"/>
        <w:right w:val="none" w:sz="0" w:space="0" w:color="auto"/>
      </w:divBdr>
    </w:div>
    <w:div w:id="1893536244">
      <w:bodyDiv w:val="1"/>
      <w:marLeft w:val="0"/>
      <w:marRight w:val="0"/>
      <w:marTop w:val="0"/>
      <w:marBottom w:val="0"/>
      <w:divBdr>
        <w:top w:val="none" w:sz="0" w:space="0" w:color="auto"/>
        <w:left w:val="none" w:sz="0" w:space="0" w:color="auto"/>
        <w:bottom w:val="none" w:sz="0" w:space="0" w:color="auto"/>
        <w:right w:val="none" w:sz="0" w:space="0" w:color="auto"/>
      </w:divBdr>
    </w:div>
    <w:div w:id="1956328712">
      <w:bodyDiv w:val="1"/>
      <w:marLeft w:val="0"/>
      <w:marRight w:val="0"/>
      <w:marTop w:val="0"/>
      <w:marBottom w:val="0"/>
      <w:divBdr>
        <w:top w:val="none" w:sz="0" w:space="0" w:color="auto"/>
        <w:left w:val="none" w:sz="0" w:space="0" w:color="auto"/>
        <w:bottom w:val="none" w:sz="0" w:space="0" w:color="auto"/>
        <w:right w:val="none" w:sz="0" w:space="0" w:color="auto"/>
      </w:divBdr>
    </w:div>
    <w:div w:id="1994600565">
      <w:bodyDiv w:val="1"/>
      <w:marLeft w:val="0"/>
      <w:marRight w:val="0"/>
      <w:marTop w:val="0"/>
      <w:marBottom w:val="0"/>
      <w:divBdr>
        <w:top w:val="none" w:sz="0" w:space="0" w:color="auto"/>
        <w:left w:val="none" w:sz="0" w:space="0" w:color="auto"/>
        <w:bottom w:val="none" w:sz="0" w:space="0" w:color="auto"/>
        <w:right w:val="none" w:sz="0" w:space="0" w:color="auto"/>
      </w:divBdr>
    </w:div>
    <w:div w:id="2047215746">
      <w:bodyDiv w:val="1"/>
      <w:marLeft w:val="0"/>
      <w:marRight w:val="0"/>
      <w:marTop w:val="0"/>
      <w:marBottom w:val="0"/>
      <w:divBdr>
        <w:top w:val="none" w:sz="0" w:space="0" w:color="auto"/>
        <w:left w:val="none" w:sz="0" w:space="0" w:color="auto"/>
        <w:bottom w:val="none" w:sz="0" w:space="0" w:color="auto"/>
        <w:right w:val="none" w:sz="0" w:space="0" w:color="auto"/>
      </w:divBdr>
    </w:div>
    <w:div w:id="210745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4A3DBC3CDC5C47B2EF4CEBA9365D71" ma:contentTypeVersion="1" ma:contentTypeDescription="Create a new document." ma:contentTypeScope="" ma:versionID="d37f61619a30de61989652ec63ac73c7">
  <xsd:schema xmlns:xsd="http://www.w3.org/2001/XMLSchema" xmlns:xs="http://www.w3.org/2001/XMLSchema" xmlns:p="http://schemas.microsoft.com/office/2006/metadata/properties" xmlns:ns2="0277703e-95f3-4e36-808b-f9b84c86481a" targetNamespace="http://schemas.microsoft.com/office/2006/metadata/properties" ma:root="true" ma:fieldsID="838d2d2ce0ba93e7e527935b4be55151" ns2:_="">
    <xsd:import namespace="0277703e-95f3-4e36-808b-f9b84c86481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03e-95f3-4e36-808b-f9b84c8648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96A281-249A-4795-90F7-51406D55F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03e-95f3-4e36-808b-f9b84c864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07A594-18F3-4A75-91C2-FAC4D52E41E6}">
  <ds:schemaRefs>
    <ds:schemaRef ds:uri="http://schemas.microsoft.com/sharepoint/v3/contenttype/forms"/>
  </ds:schemaRefs>
</ds:datastoreItem>
</file>

<file path=customXml/itemProps3.xml><?xml version="1.0" encoding="utf-8"?>
<ds:datastoreItem xmlns:ds="http://schemas.openxmlformats.org/officeDocument/2006/customXml" ds:itemID="{8A2E42E8-6F4D-461F-B6AC-D0BCCCB18B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3156</Words>
  <Characters>17993</Characters>
  <Application>Microsoft Office Word</Application>
  <DocSecurity>0</DocSecurity>
  <Lines>149</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N _________</vt:lpstr>
      <vt:lpstr>ДОГОВОР N _________</vt:lpstr>
    </vt:vector>
  </TitlesOfParts>
  <Company>JV MDC</Company>
  <LinksUpToDate>false</LinksUpToDate>
  <CharactersWithSpaces>21107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_________</dc:title>
  <dc:subject/>
  <dc:creator>Daria_BO</dc:creator>
  <cp:keywords/>
  <cp:lastModifiedBy>Valiantsina Pajaraya</cp:lastModifiedBy>
  <cp:revision>4</cp:revision>
  <cp:lastPrinted>2019-01-25T06:17:00Z</cp:lastPrinted>
  <dcterms:created xsi:type="dcterms:W3CDTF">2019-10-01T07:03:00Z</dcterms:created>
  <dcterms:modified xsi:type="dcterms:W3CDTF">2019-12-04T09:55:00Z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-59859618</vt:i4>
  </property>
  <property fmtid="{D5CDD505-2E9C-101B-9397-08002B2CF9AE}" pid="3" name="ContentTypeId">
    <vt:lpwstr>0x010100204A3DBC3CDC5C47B2EF4CEBA9365D71</vt:lpwstr>
  </property>
</Properties>
</file>